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404" w:rsidRDefault="002515F9" w:rsidP="00715404">
      <w:pPr>
        <w:pStyle w:val="Heading2"/>
        <w:widowControl w:val="0"/>
        <w:jc w:val="center"/>
        <w:rPr>
          <w:sz w:val="32"/>
          <w:szCs w:val="32"/>
          <w14:ligatures w14:val="none"/>
        </w:rPr>
      </w:pPr>
      <w:r>
        <w:rPr>
          <w:rFonts w:ascii="Times New Roman" w:hAnsi="Times New Roman"/>
          <w:noProof/>
          <w:color w:val="auto"/>
          <w:kern w:val="0"/>
          <w:sz w:val="24"/>
          <w:szCs w:val="24"/>
          <w14:ligatures w14:val="none"/>
          <w14:cntxtAlts w14:val="0"/>
        </w:rPr>
        <w:drawing>
          <wp:anchor distT="36576" distB="36576" distL="36576" distR="36576" simplePos="0" relativeHeight="251659264" behindDoc="1" locked="0" layoutInCell="1" allowOverlap="1" wp14:anchorId="5A892162" wp14:editId="59D298DF">
            <wp:simplePos x="0" y="0"/>
            <wp:positionH relativeFrom="column">
              <wp:posOffset>2065020</wp:posOffset>
            </wp:positionH>
            <wp:positionV relativeFrom="page">
              <wp:posOffset>1236980</wp:posOffset>
            </wp:positionV>
            <wp:extent cx="2258060" cy="1289050"/>
            <wp:effectExtent l="0" t="0" r="889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8060" cy="1289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15404">
        <w:rPr>
          <w:sz w:val="32"/>
          <w:szCs w:val="32"/>
          <w14:ligatures w14:val="none"/>
        </w:rPr>
        <w:t>Are you following the Minimum Necessary Rule?</w:t>
      </w:r>
    </w:p>
    <w:p w:rsidR="00715404" w:rsidRDefault="00715404" w:rsidP="002515F9">
      <w:pPr>
        <w:widowControl w:val="0"/>
        <w:jc w:val="center"/>
        <w:rPr>
          <w:b/>
          <w:bCs/>
          <w:sz w:val="28"/>
          <w:szCs w:val="28"/>
          <w14:ligatures w14:val="none"/>
        </w:rPr>
      </w:pPr>
      <w:r>
        <w:rPr>
          <w:b/>
          <w:bCs/>
          <w:sz w:val="28"/>
          <w:szCs w:val="28"/>
          <w14:ligatures w14:val="none"/>
        </w:rPr>
        <w:t>What is Minimum Necessary?</w:t>
      </w:r>
    </w:p>
    <w:p w:rsidR="00715404" w:rsidRDefault="00715404" w:rsidP="00715404">
      <w:pPr>
        <w:widowControl w:val="0"/>
        <w:spacing w:after="0"/>
        <w:rPr>
          <w:sz w:val="24"/>
          <w:szCs w:val="24"/>
          <w14:ligatures w14:val="none"/>
        </w:rPr>
      </w:pPr>
      <w:r>
        <w:rPr>
          <w:sz w:val="24"/>
          <w:szCs w:val="24"/>
          <w14:ligatures w14:val="none"/>
        </w:rPr>
        <w:t>The minimum necessary standard, a key protection of the HIPAA Privacy Rule, is based on the current practice that protected health information (PHI) should not be used or disclosed when it is not   necessary to satisfy a particular purpose or carry out a function. The minimum necessary standard requires that Banner</w:t>
      </w:r>
      <w:r>
        <w:rPr>
          <w:sz w:val="24"/>
          <w:szCs w:val="24"/>
          <w14:ligatures w14:val="none"/>
        </w:rPr>
        <w:t xml:space="preserve"> e</w:t>
      </w:r>
      <w:r>
        <w:rPr>
          <w:sz w:val="24"/>
          <w:szCs w:val="24"/>
          <w14:ligatures w14:val="none"/>
        </w:rPr>
        <w:t>valuate their</w:t>
      </w:r>
      <w:r>
        <w:rPr>
          <w:sz w:val="24"/>
          <w:szCs w:val="24"/>
          <w14:ligatures w14:val="none"/>
        </w:rPr>
        <w:t xml:space="preserve"> </w:t>
      </w:r>
      <w:r>
        <w:rPr>
          <w:sz w:val="24"/>
          <w:szCs w:val="24"/>
          <w14:ligatures w14:val="none"/>
        </w:rPr>
        <w:t>practices and enhance safeguards as needed to limit unnecessary or inappropriate access to and disclo</w:t>
      </w:r>
      <w:r>
        <w:rPr>
          <w:sz w:val="24"/>
          <w:szCs w:val="24"/>
          <w14:ligatures w14:val="none"/>
        </w:rPr>
        <w:t xml:space="preserve">sure of PHI. The Privacy Rule </w:t>
      </w:r>
      <w:r>
        <w:rPr>
          <w:sz w:val="24"/>
          <w:szCs w:val="24"/>
          <w14:ligatures w14:val="none"/>
        </w:rPr>
        <w:t xml:space="preserve">generally requires covered entities to take reasonable steps to limit the use or disclosure of, and requests </w:t>
      </w:r>
      <w:r>
        <w:rPr>
          <w:sz w:val="24"/>
          <w:szCs w:val="24"/>
          <w14:ligatures w14:val="none"/>
        </w:rPr>
        <w:t xml:space="preserve">for, PHI to the minimum </w:t>
      </w:r>
      <w:r>
        <w:rPr>
          <w:sz w:val="24"/>
          <w:szCs w:val="24"/>
          <w14:ligatures w14:val="none"/>
        </w:rPr>
        <w:t>necessary to accomplish the intended purpose.   </w:t>
      </w:r>
    </w:p>
    <w:p w:rsidR="00715404" w:rsidRDefault="00715404" w:rsidP="00715404">
      <w:pPr>
        <w:widowControl w:val="0"/>
        <w:spacing w:after="0"/>
        <w:rPr>
          <w:sz w:val="12"/>
          <w:szCs w:val="12"/>
          <w14:ligatures w14:val="none"/>
        </w:rPr>
      </w:pPr>
      <w:r>
        <w:rPr>
          <w:sz w:val="12"/>
          <w:szCs w:val="12"/>
          <w14:ligatures w14:val="none"/>
        </w:rPr>
        <w:t> </w:t>
      </w:r>
    </w:p>
    <w:p w:rsidR="00715404" w:rsidRDefault="00715404" w:rsidP="00715404">
      <w:pPr>
        <w:widowControl w:val="0"/>
        <w:spacing w:after="0"/>
        <w:jc w:val="center"/>
        <w:rPr>
          <w:b/>
          <w:bCs/>
          <w:color w:val="000080"/>
          <w:sz w:val="24"/>
          <w:szCs w:val="24"/>
          <w:u w:val="single"/>
          <w14:ligatures w14:val="none"/>
        </w:rPr>
      </w:pPr>
      <w:r>
        <w:rPr>
          <w:b/>
          <w:bCs/>
          <w:color w:val="000080"/>
          <w:sz w:val="24"/>
          <w:szCs w:val="24"/>
          <w:u w:val="single"/>
          <w14:ligatures w14:val="none"/>
        </w:rPr>
        <w:t xml:space="preserve">BY LIMITING PHI ACCESS TO THE SMALLEST NUMBER OF PEOPLE POSSIBLE, THE LIKELIHOOD OF A BREACH OR HIPAA VIOLATION DECREASES SIGNIFICANTLY </w:t>
      </w:r>
    </w:p>
    <w:p w:rsidR="00715404" w:rsidRDefault="00715404" w:rsidP="00715404">
      <w:pPr>
        <w:widowControl w:val="0"/>
        <w:spacing w:after="0"/>
        <w:jc w:val="center"/>
        <w:rPr>
          <w:b/>
          <w:bCs/>
          <w:sz w:val="12"/>
          <w:szCs w:val="12"/>
          <w14:ligatures w14:val="none"/>
        </w:rPr>
      </w:pPr>
      <w:r>
        <w:rPr>
          <w:b/>
          <w:bCs/>
          <w:sz w:val="12"/>
          <w:szCs w:val="12"/>
          <w14:ligatures w14:val="none"/>
        </w:rPr>
        <w:t> </w:t>
      </w:r>
    </w:p>
    <w:p w:rsidR="00715404" w:rsidRDefault="00715404" w:rsidP="00715404">
      <w:pPr>
        <w:widowControl w:val="0"/>
        <w:spacing w:after="0"/>
        <w:jc w:val="center"/>
        <w:rPr>
          <w:b/>
          <w:bCs/>
          <w:sz w:val="28"/>
          <w:szCs w:val="28"/>
          <w14:ligatures w14:val="none"/>
        </w:rPr>
      </w:pPr>
      <w:r>
        <w:rPr>
          <w:b/>
          <w:bCs/>
          <w:sz w:val="28"/>
          <w:szCs w:val="28"/>
          <w14:ligatures w14:val="none"/>
        </w:rPr>
        <w:t>5 Minimum Necessary Tips</w:t>
      </w:r>
    </w:p>
    <w:p w:rsidR="00715404" w:rsidRPr="00715404" w:rsidRDefault="00715404" w:rsidP="00715404">
      <w:pPr>
        <w:pStyle w:val="ListParagraph"/>
        <w:widowControl w:val="0"/>
        <w:numPr>
          <w:ilvl w:val="0"/>
          <w:numId w:val="1"/>
        </w:numPr>
        <w:spacing w:after="0"/>
        <w:rPr>
          <w:kern w:val="24"/>
          <w:sz w:val="24"/>
          <w:szCs w:val="24"/>
          <w14:ligatures w14:val="none"/>
        </w:rPr>
      </w:pPr>
      <w:r w:rsidRPr="00715404">
        <w:rPr>
          <w:kern w:val="24"/>
          <w:sz w:val="24"/>
          <w:szCs w:val="24"/>
          <w14:ligatures w14:val="none"/>
        </w:rPr>
        <w:t xml:space="preserve">Limit the PHI provided to </w:t>
      </w:r>
      <w:r w:rsidR="002515F9">
        <w:rPr>
          <w:kern w:val="24"/>
          <w:sz w:val="24"/>
          <w:szCs w:val="24"/>
          <w14:ligatures w14:val="none"/>
        </w:rPr>
        <w:t xml:space="preserve">only </w:t>
      </w:r>
      <w:r w:rsidRPr="00715404">
        <w:rPr>
          <w:kern w:val="24"/>
          <w:sz w:val="24"/>
          <w:szCs w:val="24"/>
          <w14:ligatures w14:val="none"/>
        </w:rPr>
        <w:t xml:space="preserve">what is </w:t>
      </w:r>
      <w:r w:rsidR="002515F9">
        <w:rPr>
          <w:kern w:val="24"/>
          <w:sz w:val="24"/>
          <w:szCs w:val="24"/>
          <w14:ligatures w14:val="none"/>
        </w:rPr>
        <w:t xml:space="preserve">absolutely </w:t>
      </w:r>
      <w:r w:rsidRPr="00715404">
        <w:rPr>
          <w:kern w:val="24"/>
          <w:sz w:val="24"/>
          <w:szCs w:val="24"/>
          <w14:ligatures w14:val="none"/>
        </w:rPr>
        <w:t>needed to accomplish the purpose for which the request was made.  For example, if you are doing a</w:t>
      </w:r>
      <w:r w:rsidR="002515F9">
        <w:rPr>
          <w:kern w:val="24"/>
          <w:sz w:val="24"/>
          <w:szCs w:val="24"/>
          <w14:ligatures w14:val="none"/>
        </w:rPr>
        <w:t>n approved</w:t>
      </w:r>
      <w:r w:rsidRPr="00715404">
        <w:rPr>
          <w:kern w:val="24"/>
          <w:sz w:val="24"/>
          <w:szCs w:val="24"/>
          <w14:ligatures w14:val="none"/>
        </w:rPr>
        <w:t xml:space="preserve"> QI project that includes PHI, do you need to </w:t>
      </w:r>
      <w:r w:rsidR="002515F9">
        <w:rPr>
          <w:kern w:val="24"/>
          <w:sz w:val="24"/>
          <w:szCs w:val="24"/>
          <w14:ligatures w14:val="none"/>
        </w:rPr>
        <w:t>a</w:t>
      </w:r>
      <w:r w:rsidRPr="00715404">
        <w:rPr>
          <w:kern w:val="24"/>
          <w:sz w:val="24"/>
          <w:szCs w:val="24"/>
          <w14:ligatures w14:val="none"/>
        </w:rPr>
        <w:t>ccess</w:t>
      </w:r>
      <w:r w:rsidR="002515F9">
        <w:rPr>
          <w:kern w:val="24"/>
          <w:sz w:val="24"/>
          <w:szCs w:val="24"/>
          <w14:ligatures w14:val="none"/>
        </w:rPr>
        <w:t xml:space="preserve">, </w:t>
      </w:r>
      <w:r>
        <w:rPr>
          <w:kern w:val="24"/>
          <w:sz w:val="24"/>
          <w:szCs w:val="24"/>
          <w14:ligatures w14:val="none"/>
        </w:rPr>
        <w:t>collect</w:t>
      </w:r>
      <w:r w:rsidR="002515F9">
        <w:rPr>
          <w:kern w:val="24"/>
          <w:sz w:val="24"/>
          <w:szCs w:val="24"/>
          <w14:ligatures w14:val="none"/>
        </w:rPr>
        <w:t>, and</w:t>
      </w:r>
      <w:r>
        <w:rPr>
          <w:kern w:val="24"/>
          <w:sz w:val="24"/>
          <w:szCs w:val="24"/>
          <w14:ligatures w14:val="none"/>
        </w:rPr>
        <w:t>/</w:t>
      </w:r>
      <w:r w:rsidR="002515F9">
        <w:rPr>
          <w:kern w:val="24"/>
          <w:sz w:val="24"/>
          <w:szCs w:val="24"/>
          <w14:ligatures w14:val="none"/>
        </w:rPr>
        <w:t xml:space="preserve">or </w:t>
      </w:r>
      <w:r w:rsidRPr="00715404">
        <w:rPr>
          <w:kern w:val="24"/>
          <w:sz w:val="24"/>
          <w:szCs w:val="24"/>
          <w14:ligatures w14:val="none"/>
        </w:rPr>
        <w:t xml:space="preserve">disclose </w:t>
      </w:r>
      <w:r w:rsidR="002515F9">
        <w:rPr>
          <w:kern w:val="24"/>
          <w:sz w:val="24"/>
          <w:szCs w:val="24"/>
          <w14:ligatures w14:val="none"/>
        </w:rPr>
        <w:t xml:space="preserve">the patient’s </w:t>
      </w:r>
      <w:r w:rsidRPr="00715404">
        <w:rPr>
          <w:kern w:val="24"/>
          <w:sz w:val="24"/>
          <w:szCs w:val="24"/>
          <w14:ligatures w14:val="none"/>
        </w:rPr>
        <w:t xml:space="preserve">name, MRN, DOB, date of service, etc. or just MRN and date of service?  </w:t>
      </w:r>
    </w:p>
    <w:p w:rsidR="00715404" w:rsidRDefault="00715404" w:rsidP="007D082E">
      <w:pPr>
        <w:pStyle w:val="ListParagraph"/>
        <w:widowControl w:val="0"/>
        <w:numPr>
          <w:ilvl w:val="0"/>
          <w:numId w:val="1"/>
        </w:numPr>
        <w:spacing w:after="0"/>
        <w:rPr>
          <w:sz w:val="24"/>
          <w:szCs w:val="24"/>
          <w14:ligatures w14:val="none"/>
        </w:rPr>
      </w:pPr>
      <w:r w:rsidRPr="00715404">
        <w:rPr>
          <w:sz w:val="24"/>
          <w:szCs w:val="24"/>
          <w14:ligatures w14:val="none"/>
        </w:rPr>
        <w:t>PHI should only be accessed or shar</w:t>
      </w:r>
      <w:bookmarkStart w:id="0" w:name="_GoBack"/>
      <w:bookmarkEnd w:id="0"/>
      <w:r w:rsidRPr="00715404">
        <w:rPr>
          <w:sz w:val="24"/>
          <w:szCs w:val="24"/>
          <w14:ligatures w14:val="none"/>
        </w:rPr>
        <w:t xml:space="preserve">ed on a need-to-know basis.  </w:t>
      </w:r>
    </w:p>
    <w:p w:rsidR="00715404" w:rsidRPr="00715404" w:rsidRDefault="00715404" w:rsidP="004F68F2">
      <w:pPr>
        <w:pStyle w:val="ListParagraph"/>
        <w:widowControl w:val="0"/>
        <w:numPr>
          <w:ilvl w:val="0"/>
          <w:numId w:val="1"/>
        </w:numPr>
        <w:spacing w:after="0"/>
        <w:rPr>
          <w:sz w:val="24"/>
          <w:szCs w:val="24"/>
          <w14:ligatures w14:val="none"/>
        </w:rPr>
      </w:pPr>
      <w:r w:rsidRPr="00715404">
        <w:rPr>
          <w:kern w:val="24"/>
          <w:sz w:val="24"/>
          <w:szCs w:val="24"/>
          <w14:ligatures w14:val="none"/>
        </w:rPr>
        <w:t xml:space="preserve">Never share your passwords/credentials.  This is against policy for many reasons, in this case, you may have higher/lower </w:t>
      </w:r>
      <w:r w:rsidRPr="00715404">
        <w:rPr>
          <w:kern w:val="24"/>
          <w:sz w:val="24"/>
          <w:szCs w:val="24"/>
          <w14:ligatures w14:val="none"/>
        </w:rPr>
        <w:t>access privileges</w:t>
      </w:r>
      <w:r w:rsidRPr="00715404">
        <w:rPr>
          <w:kern w:val="24"/>
          <w:sz w:val="24"/>
          <w:szCs w:val="24"/>
          <w14:ligatures w14:val="none"/>
        </w:rPr>
        <w:t xml:space="preserve"> than another employee.</w:t>
      </w:r>
    </w:p>
    <w:p w:rsidR="002515F9" w:rsidRDefault="00715404" w:rsidP="006F32CE">
      <w:pPr>
        <w:pStyle w:val="ListParagraph"/>
        <w:widowControl w:val="0"/>
        <w:numPr>
          <w:ilvl w:val="0"/>
          <w:numId w:val="1"/>
        </w:numPr>
        <w:spacing w:after="0"/>
        <w:rPr>
          <w:sz w:val="24"/>
          <w:szCs w:val="24"/>
          <w14:ligatures w14:val="none"/>
        </w:rPr>
      </w:pPr>
      <w:r w:rsidRPr="002515F9">
        <w:rPr>
          <w:sz w:val="24"/>
          <w:szCs w:val="24"/>
          <w14:ligatures w14:val="none"/>
        </w:rPr>
        <w:t xml:space="preserve">Limit the recipients, to which you provide PHI, as appropriate.  </w:t>
      </w:r>
    </w:p>
    <w:p w:rsidR="00715404" w:rsidRDefault="00715404" w:rsidP="006F32CE">
      <w:pPr>
        <w:pStyle w:val="ListParagraph"/>
        <w:widowControl w:val="0"/>
        <w:numPr>
          <w:ilvl w:val="0"/>
          <w:numId w:val="1"/>
        </w:numPr>
        <w:spacing w:after="0"/>
        <w:rPr>
          <w:sz w:val="24"/>
          <w:szCs w:val="24"/>
          <w14:ligatures w14:val="none"/>
        </w:rPr>
      </w:pPr>
      <w:r w:rsidRPr="002515F9">
        <w:rPr>
          <w:sz w:val="24"/>
          <w:szCs w:val="24"/>
          <w14:ligatures w14:val="none"/>
        </w:rPr>
        <w:t>If there are any questions or conce</w:t>
      </w:r>
      <w:r w:rsidRPr="002515F9">
        <w:rPr>
          <w:sz w:val="24"/>
          <w:szCs w:val="24"/>
          <w14:ligatures w14:val="none"/>
        </w:rPr>
        <w:t xml:space="preserve">rns please review </w:t>
      </w:r>
      <w:r w:rsidRPr="002515F9">
        <w:rPr>
          <w:sz w:val="24"/>
          <w:szCs w:val="24"/>
          <w14:ligatures w14:val="none"/>
        </w:rPr>
        <w:t>Policy#</w:t>
      </w:r>
      <w:r w:rsidRPr="002515F9">
        <w:rPr>
          <w:sz w:val="24"/>
          <w:szCs w:val="24"/>
          <w14:ligatures w14:val="none"/>
        </w:rPr>
        <w:t>408</w:t>
      </w:r>
      <w:r w:rsidRPr="002515F9">
        <w:rPr>
          <w:sz w:val="24"/>
          <w:szCs w:val="24"/>
          <w14:ligatures w14:val="none"/>
        </w:rPr>
        <w:t xml:space="preserve"> and/or reach out to the Banner Privacy Office.</w:t>
      </w:r>
    </w:p>
    <w:p w:rsidR="002515F9" w:rsidRDefault="002515F9" w:rsidP="002515F9">
      <w:pPr>
        <w:widowControl w:val="0"/>
        <w:spacing w:after="0"/>
        <w:rPr>
          <w:sz w:val="24"/>
          <w:szCs w:val="24"/>
          <w14:ligatures w14:val="none"/>
        </w:rPr>
      </w:pPr>
    </w:p>
    <w:p w:rsidR="002515F9" w:rsidRPr="002515F9" w:rsidRDefault="002515F9" w:rsidP="002515F9">
      <w:pPr>
        <w:widowControl w:val="0"/>
        <w:rPr>
          <w:sz w:val="24"/>
          <w:szCs w:val="24"/>
          <w14:ligatures w14:val="none"/>
        </w:rPr>
      </w:pPr>
      <w:r w:rsidRPr="002515F9">
        <w:rPr>
          <w:sz w:val="24"/>
          <w:szCs w:val="24"/>
          <w14:ligatures w14:val="none"/>
        </w:rPr>
        <w:t xml:space="preserve">Kristen Eversole </w:t>
      </w:r>
    </w:p>
    <w:p w:rsidR="002515F9" w:rsidRPr="002515F9" w:rsidRDefault="002515F9" w:rsidP="002515F9">
      <w:pPr>
        <w:widowControl w:val="0"/>
        <w:rPr>
          <w:sz w:val="24"/>
          <w:szCs w:val="24"/>
          <w14:ligatures w14:val="none"/>
        </w:rPr>
      </w:pPr>
      <w:r w:rsidRPr="002515F9">
        <w:rPr>
          <w:sz w:val="24"/>
          <w:szCs w:val="24"/>
          <w14:ligatures w14:val="none"/>
        </w:rPr>
        <w:t xml:space="preserve">Privacy Program Director - </w:t>
      </w:r>
      <w:r w:rsidRPr="002515F9">
        <w:rPr>
          <w:sz w:val="24"/>
          <w:szCs w:val="24"/>
          <w14:ligatures w14:val="none"/>
        </w:rPr>
        <w:t xml:space="preserve">University Medicine </w:t>
      </w:r>
    </w:p>
    <w:p w:rsidR="002515F9" w:rsidRPr="002515F9" w:rsidRDefault="002515F9" w:rsidP="002515F9">
      <w:pPr>
        <w:widowControl w:val="0"/>
        <w:rPr>
          <w:sz w:val="24"/>
          <w:szCs w:val="24"/>
          <w14:ligatures w14:val="none"/>
        </w:rPr>
      </w:pPr>
      <w:hyperlink r:id="rId6" w:history="1">
        <w:r w:rsidRPr="002515F9">
          <w:rPr>
            <w:rStyle w:val="Hyperlink"/>
            <w:sz w:val="24"/>
            <w:szCs w:val="24"/>
            <w14:ligatures w14:val="none"/>
          </w:rPr>
          <w:t>Kristen.Eversole@bannerhealth.com</w:t>
        </w:r>
      </w:hyperlink>
    </w:p>
    <w:p w:rsidR="00BD20F1" w:rsidRDefault="002515F9" w:rsidP="002515F9">
      <w:pPr>
        <w:widowControl w:val="0"/>
      </w:pPr>
      <w:r w:rsidRPr="002515F9">
        <w:rPr>
          <w:sz w:val="24"/>
          <w:szCs w:val="24"/>
          <w14:ligatures w14:val="none"/>
        </w:rPr>
        <w:t xml:space="preserve">602-747-7412 </w:t>
      </w:r>
    </w:p>
    <w:sectPr w:rsidR="00BD20F1" w:rsidSect="002515F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6FAC"/>
    <w:multiLevelType w:val="hybridMultilevel"/>
    <w:tmpl w:val="0716387E"/>
    <w:lvl w:ilvl="0" w:tplc="D5468306">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04"/>
    <w:rsid w:val="002515F9"/>
    <w:rsid w:val="00715404"/>
    <w:rsid w:val="00BD20F1"/>
    <w:rsid w:val="00C22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52DE5EC-CA62-40EE-BC13-B015FC3B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404"/>
    <w:pPr>
      <w:spacing w:after="72" w:line="240" w:lineRule="auto"/>
    </w:pPr>
    <w:rPr>
      <w:rFonts w:ascii="Comic Sans MS" w:eastAsia="Times New Roman" w:hAnsi="Comic Sans MS" w:cs="Times New Roman"/>
      <w:color w:val="000000"/>
      <w:kern w:val="28"/>
      <w:sz w:val="19"/>
      <w:szCs w:val="19"/>
      <w14:ligatures w14:val="standard"/>
      <w14:cntxtAlts/>
    </w:rPr>
  </w:style>
  <w:style w:type="paragraph" w:styleId="Heading2">
    <w:name w:val="heading 2"/>
    <w:link w:val="Heading2Char"/>
    <w:uiPriority w:val="9"/>
    <w:qFormat/>
    <w:rsid w:val="00715404"/>
    <w:pPr>
      <w:spacing w:after="0" w:line="240" w:lineRule="auto"/>
      <w:outlineLvl w:val="1"/>
    </w:pPr>
    <w:rPr>
      <w:rFonts w:ascii="Comic Sans MS" w:eastAsia="Times New Roman" w:hAnsi="Comic Sans MS" w:cs="Times New Roman"/>
      <w:b/>
      <w:bCs/>
      <w:color w:val="006699"/>
      <w:kern w:val="28"/>
      <w:sz w:val="38"/>
      <w:szCs w:val="3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5404"/>
    <w:rPr>
      <w:rFonts w:ascii="Comic Sans MS" w:eastAsia="Times New Roman" w:hAnsi="Comic Sans MS" w:cs="Times New Roman"/>
      <w:b/>
      <w:bCs/>
      <w:color w:val="006699"/>
      <w:kern w:val="28"/>
      <w:sz w:val="38"/>
      <w:szCs w:val="38"/>
      <w14:textFill>
        <w14:solidFill>
          <w14:srgbClr w14:val="000000"/>
        </w14:solidFill>
      </w14:textFill>
      <w14:ligatures w14:val="standard"/>
      <w14:cntxtAlts/>
    </w:rPr>
  </w:style>
  <w:style w:type="paragraph" w:styleId="ListParagraph">
    <w:name w:val="List Paragraph"/>
    <w:basedOn w:val="Normal"/>
    <w:uiPriority w:val="34"/>
    <w:qFormat/>
    <w:rsid w:val="00715404"/>
    <w:pPr>
      <w:ind w:left="720"/>
      <w:contextualSpacing/>
    </w:pPr>
  </w:style>
  <w:style w:type="character" w:styleId="Hyperlink">
    <w:name w:val="Hyperlink"/>
    <w:basedOn w:val="DefaultParagraphFont"/>
    <w:uiPriority w:val="99"/>
    <w:unhideWhenUsed/>
    <w:rsid w:val="002515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3428">
      <w:bodyDiv w:val="1"/>
      <w:marLeft w:val="0"/>
      <w:marRight w:val="0"/>
      <w:marTop w:val="0"/>
      <w:marBottom w:val="0"/>
      <w:divBdr>
        <w:top w:val="none" w:sz="0" w:space="0" w:color="auto"/>
        <w:left w:val="none" w:sz="0" w:space="0" w:color="auto"/>
        <w:bottom w:val="none" w:sz="0" w:space="0" w:color="auto"/>
        <w:right w:val="none" w:sz="0" w:space="0" w:color="auto"/>
      </w:divBdr>
    </w:div>
    <w:div w:id="119955066">
      <w:bodyDiv w:val="1"/>
      <w:marLeft w:val="0"/>
      <w:marRight w:val="0"/>
      <w:marTop w:val="0"/>
      <w:marBottom w:val="0"/>
      <w:divBdr>
        <w:top w:val="none" w:sz="0" w:space="0" w:color="auto"/>
        <w:left w:val="none" w:sz="0" w:space="0" w:color="auto"/>
        <w:bottom w:val="none" w:sz="0" w:space="0" w:color="auto"/>
        <w:right w:val="none" w:sz="0" w:space="0" w:color="auto"/>
      </w:divBdr>
    </w:div>
    <w:div w:id="173416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isten.Eversole@bannerhealth.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1194</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Banner Health</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Eversole, Kristen N</dc:creator>
  <cp:keywords/>
  <dc:description/>
  <cp:lastModifiedBy>Eversole, Kristen N</cp:lastModifiedBy>
  <cp:revision>1</cp:revision>
  <dcterms:created xsi:type="dcterms:W3CDTF">2018-01-25T20:41:00Z</dcterms:created>
  <dcterms:modified xsi:type="dcterms:W3CDTF">2018-01-26T17:06:00Z</dcterms:modified>
</cp:coreProperties>
</file>