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95DD" w14:textId="77777777" w:rsidR="00B02356" w:rsidRPr="00FD2C2A" w:rsidRDefault="00E61378" w:rsidP="001F5F68">
      <w:pPr>
        <w:spacing w:after="160"/>
        <w:rPr>
          <w:sz w:val="36"/>
          <w:szCs w:val="36"/>
        </w:rPr>
      </w:pPr>
      <w:r w:rsidRPr="00FD2C2A">
        <w:rPr>
          <w:noProof/>
          <w:sz w:val="36"/>
          <w:szCs w:val="36"/>
        </w:rPr>
        <mc:AlternateContent>
          <mc:Choice Requires="wps">
            <w:drawing>
              <wp:anchor distT="0" distB="0" distL="114300" distR="114300" simplePos="0" relativeHeight="251659264" behindDoc="0" locked="0" layoutInCell="1" allowOverlap="1" wp14:anchorId="23D02DCF" wp14:editId="047A2DED">
                <wp:simplePos x="0" y="0"/>
                <wp:positionH relativeFrom="column">
                  <wp:posOffset>-457200</wp:posOffset>
                </wp:positionH>
                <wp:positionV relativeFrom="paragraph">
                  <wp:posOffset>-257</wp:posOffset>
                </wp:positionV>
                <wp:extent cx="7861935" cy="417635"/>
                <wp:effectExtent l="0" t="0" r="12065" b="0"/>
                <wp:wrapThrough wrapText="bothSides">
                  <wp:wrapPolygon edited="0">
                    <wp:start x="0" y="0"/>
                    <wp:lineTo x="0" y="19726"/>
                    <wp:lineTo x="21563" y="19726"/>
                    <wp:lineTo x="2156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861935" cy="41763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9926E" id="Rectangle 1" o:spid="_x0000_s1026" style="position:absolute;margin-left:-36pt;margin-top:0;width:619.0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ojNlAIAAKwFAAAOAAAAZHJzL2Uyb0RvYy54bWysVNtu2zAMfR+wfxD0vjrO0lsQpwhadBjQ&#13;&#10;tUXboc+KLMUGJFGTlDjZ14+SHPe6DRiWB4WUyEPymOTsbKsV2QjnWzAVLQ9GlAjDoW7NqqLfHy4/&#13;&#10;nVDiAzM1U2BERXfC07P5xw+zzk7FGBpQtXAEQYyfdraiTQh2WhSeN0IzfwBWGHyU4DQLqLpVUTvW&#13;&#10;IbpWxXg0Oio6cLV1wIX3eHuRH+k84UspeLiR0otAVEUxt5BOl85lPIv5jE1Xjtmm5X0a7B+y0Kw1&#13;&#10;GHSAumCBkbVr30DpljvwIMMBB12AlC0XqQasphy9qua+YVakWpAcbwea/P+D5debW0faGr8dJYZp&#13;&#10;/ER3SBozKyVIGenprJ+i1b29db3mUYy1bqXT8R+rINtE6W6gVGwD4Xh5fHJUnn4+pITj26Q8PkIZ&#13;&#10;YYonb+t8+CJAkyhU1GH0xCTbXPmQTfcmMZgH1daXrVJJiW0izpUjG4YfmHEuTCiTu1rrb1Dn+8MR&#13;&#10;/vqwqbOiS0riBZoyEdNARM+B400RCcglJynslIh2ytwJicxhkeMUcUB+m4xvWC3+lksCjMgS4w/Y&#13;&#10;uZrfYOcse/voKlLLD86jPyWWnQePFBlMGJx1a8C9B6CQ4j5ytt+TlKmJLC2h3mFfOcgD5y2/bPHz&#13;&#10;XjEfbpnDCcNZxK0RbvCQCrqKQi9R0oD7+d59tMfGx1dKOpzYivofa+YEJeqrwZE4LSeTOOJJmRwe&#13;&#10;j1Fxz1+Wz1/MWp8D9gy2PWaXxGgf1F6UDvQjLpdFjIpPzHCMXVEe3F45D3mT4HriYrFIZjjWloUr&#13;&#10;c295BI+sxvZ92D4yZ/seDzgd17CfbjZ91erZNnoaWKwDyDbNwROvPd+4ElIT9+sr7pznerJ6WrLz&#13;&#10;XwAAAP//AwBQSwMEFAAGAAgAAAAhAGaBoOzgAAAADQEAAA8AAABkcnMvZG93bnJldi54bWxMj8Fq&#13;&#10;wzAQRO+F/oPYQm+JbENd41gOSUugp0KdfoBsbSw31spYcqL8fZVTexlYhpmdV22DGdkFZzdYEpCu&#13;&#10;E2BInVUD9QK+j4dVAcx5SUqOllDADR1s68eHSpbKXukLL43vWSwhV0oB2vup5Nx1Go10azshRe9k&#13;&#10;ZyN9POeeq1leY7kZeZYkOTdyoPhBywnfNHbnZjECplPIPrr9YX9rjsWif9pPHjoU4vkpvG+i7DbA&#13;&#10;PAb/l4A7Q9wPdRzW2oWUY6OA1WsWgbyAqHc7zfMUWCsgfymA1xX/T1H/AgAA//8DAFBLAQItABQA&#13;&#10;BgAIAAAAIQC2gziS/gAAAOEBAAATAAAAAAAAAAAAAAAAAAAAAABbQ29udGVudF9UeXBlc10ueG1s&#13;&#10;UEsBAi0AFAAGAAgAAAAhADj9If/WAAAAlAEAAAsAAAAAAAAAAAAAAAAALwEAAF9yZWxzLy5yZWxz&#13;&#10;UEsBAi0AFAAGAAgAAAAhAEMeiM2UAgAArAUAAA4AAAAAAAAAAAAAAAAALgIAAGRycy9lMm9Eb2Mu&#13;&#10;eG1sUEsBAi0AFAAGAAgAAAAhAGaBoOzgAAAADQEAAA8AAAAAAAAAAAAAAAAA7gQAAGRycy9kb3du&#13;&#10;cmV2LnhtbFBLBQYAAAAABAAEAPMAAAD7BQAAAAA=&#13;&#10;" fillcolor="#1f4d78 [1604]" stroked="f" strokeweight="1pt">
                <w10:wrap type="through"/>
              </v:rect>
            </w:pict>
          </mc:Fallback>
        </mc:AlternateContent>
      </w:r>
      <w:r w:rsidR="009B5150" w:rsidRPr="00FD2C2A">
        <w:rPr>
          <w:noProof/>
          <w:sz w:val="36"/>
          <w:szCs w:val="36"/>
        </w:rPr>
        <w:drawing>
          <wp:anchor distT="0" distB="0" distL="114300" distR="114300" simplePos="0" relativeHeight="251662336" behindDoc="0" locked="0" layoutInCell="1" allowOverlap="1" wp14:anchorId="5E409AC3" wp14:editId="6F7E177C">
            <wp:simplePos x="0" y="0"/>
            <wp:positionH relativeFrom="margin">
              <wp:posOffset>4890135</wp:posOffset>
            </wp:positionH>
            <wp:positionV relativeFrom="margin">
              <wp:posOffset>530225</wp:posOffset>
            </wp:positionV>
            <wp:extent cx="1748155" cy="414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6E0">
        <w:rPr>
          <w:b/>
          <w:sz w:val="36"/>
          <w:szCs w:val="36"/>
        </w:rPr>
        <w:t xml:space="preserve">Subaward Modification </w:t>
      </w:r>
      <w:r w:rsidR="00C25911">
        <w:rPr>
          <w:b/>
          <w:sz w:val="36"/>
          <w:szCs w:val="36"/>
        </w:rPr>
        <w:t>Initiation Form</w:t>
      </w:r>
      <w:r w:rsidR="001A2D88" w:rsidRPr="00FD2C2A">
        <w:rPr>
          <w:b/>
          <w:sz w:val="36"/>
          <w:szCs w:val="36"/>
        </w:rPr>
        <w:tab/>
      </w:r>
    </w:p>
    <w:p w14:paraId="4E55165A" w14:textId="3BD053D4" w:rsidR="00330A73" w:rsidRPr="000B5CC1" w:rsidRDefault="009B5150" w:rsidP="0034242F">
      <w:pPr>
        <w:ind w:right="4410"/>
        <w:rPr>
          <w:rFonts w:ascii="Times New Roman" w:hAnsi="Times New Roman" w:cs="Times New Roman"/>
          <w:sz w:val="20"/>
          <w:szCs w:val="20"/>
        </w:rPr>
      </w:pPr>
      <w:r w:rsidRPr="007741DF">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357D86C" wp14:editId="6C16821F">
                <wp:simplePos x="0" y="0"/>
                <wp:positionH relativeFrom="column">
                  <wp:posOffset>4811395</wp:posOffset>
                </wp:positionH>
                <wp:positionV relativeFrom="paragraph">
                  <wp:posOffset>46355</wp:posOffset>
                </wp:positionV>
                <wp:extent cx="1855470" cy="3892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55470" cy="389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8EFAA9" w14:textId="77777777" w:rsidR="001A2D88" w:rsidRDefault="000B57E2">
                            <w:pPr>
                              <w:rPr>
                                <w:rFonts w:ascii="Times New Roman" w:hAnsi="Times New Roman" w:cs="Times New Roman"/>
                                <w:color w:val="000000" w:themeColor="text1"/>
                                <w:sz w:val="20"/>
                              </w:rPr>
                            </w:pPr>
                            <w:r>
                              <w:rPr>
                                <w:rFonts w:ascii="Times New Roman" w:hAnsi="Times New Roman" w:cs="Times New Roman"/>
                                <w:color w:val="000000" w:themeColor="text1"/>
                                <w:sz w:val="20"/>
                              </w:rPr>
                              <w:t>S</w:t>
                            </w:r>
                            <w:r w:rsidR="00D42D69">
                              <w:rPr>
                                <w:rFonts w:ascii="Times New Roman" w:hAnsi="Times New Roman" w:cs="Times New Roman"/>
                                <w:color w:val="000000" w:themeColor="text1"/>
                                <w:sz w:val="20"/>
                              </w:rPr>
                              <w:t>PCS – Subaward Services</w:t>
                            </w:r>
                          </w:p>
                          <w:p w14:paraId="09330934" w14:textId="77777777" w:rsidR="000B57E2" w:rsidRPr="00E24390" w:rsidRDefault="000B57E2">
                            <w:pPr>
                              <w:rPr>
                                <w:rFonts w:ascii="Times New Roman" w:hAnsi="Times New Roman" w:cs="Times New Roman"/>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F033B" id="_x0000_t202" coordsize="21600,21600" o:spt="202" path="m,l,21600r21600,l21600,xe">
                <v:stroke joinstyle="miter"/>
                <v:path gradientshapeok="t" o:connecttype="rect"/>
              </v:shapetype>
              <v:shape id="Text Box 4" o:spid="_x0000_s1026" type="#_x0000_t202" style="position:absolute;margin-left:378.85pt;margin-top:3.65pt;width:146.1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Sk7dgIAAFkFAAAOAAAAZHJzL2Uyb0RvYy54bWysVMFu2zAMvQ/YPwi6r06yZG2DOkXWosOA&#13;&#10;oi3WDD0rstQYk0RNUmJnX19SdtIs26XDLjZFPlLkI6mLy9YatlEh1uBKPjwZcKachKp2zyX/vrj5&#13;&#10;cMZZTMJVwoBTJd+qyC9n799dNH6qRrACU6nAMIiL08aXfJWSnxZFlCtlRTwBrxwaNQQrEh7Dc1EF&#13;&#10;0WB0a4rRYPCpaCBUPoBUMaL2ujPyWY6vtZLpXuuoEjMlx9xS/ob8XdK3mF2I6XMQflXLPg3xD1lY&#13;&#10;UTu8dB/qWiTB1qH+I5StZYAIOp1IsAVoXUuVa8BqhoOjah5XwqtcC5IT/Z6m+P/CyrvNQ2B1VfIx&#13;&#10;Z05YbNFCtYl9hpaNiZ3GxymCHj3CUotq7PJOH1FJRbc6WPpjOQztyPN2zy0Fk+R0NpmMT9Ek0fbx&#13;&#10;7Hw0mVCY4tXbh5i+KLCMhJIH7F2mVGxuY+qgOwhd5uCmNib3z7jfFBiz06g8AL03FdIlnKW0NYq8&#13;&#10;jPumNBKQ8yZFHj11ZQLbCBwaIaVyKZec4yKaUBrvfotjjyfXLqu3OO898s3g0t7Z1g5CZuko7erH&#13;&#10;LmXd4ZHqg7pJTO2y7Ru8hGqL/Q3Q7Uf08qbGJtyKmB5EwIXAvuGSp3v8aANNyaGXOFtB+PU3PeFx&#13;&#10;TtHKWYMLVvL4cy2C4sx8dTjB58PxmDYyH8aT0xEewqFleWhxa3sF2I4hPideZpHwyexEHcA+4Vsw&#13;&#10;p1vRJJzEu0ueduJV6tYe3xKp5vMMwh30It26Ry8pNNFLI7Zon0Tw/RwmnOA72K2imB6NY4clTwfz&#13;&#10;dQJd51klgjtWe+Jxf/O0928NPRCH54x6fRFnLwAAAP//AwBQSwMEFAAGAAgAAAAhAA7pVJLgAAAA&#13;&#10;DgEAAA8AAABkcnMvZG93bnJldi54bWxMT01PwzAMvSPxHyIjcWMJsLVr13RCTFxBDDaJW9Z4bUXj&#13;&#10;VE22ln+Pd4KLZes9v49iPblOnHEIrScN9zMFAqnytqVaw+fHy90SRIiGrOk8oYYfDLAur68Kk1s/&#13;&#10;0juet7EWLEIhNxqaGPtcylA16EyY+R6JsaMfnIl8DrW0gxlZ3HXyQalEOtMSOzSmx+cGq+/tyWnY&#13;&#10;vR6/9nP1Vm/coh/9pCS5TGp9ezNtVjyeViAiTvHvAy4dOD+UHOzgT2SD6DSkizRlKi+PIC64mmcZ&#13;&#10;iIOGZJmALAv5v0b5CwAA//8DAFBLAQItABQABgAIAAAAIQC2gziS/gAAAOEBAAATAAAAAAAAAAAA&#13;&#10;AAAAAAAAAABbQ29udGVudF9UeXBlc10ueG1sUEsBAi0AFAAGAAgAAAAhADj9If/WAAAAlAEAAAsA&#13;&#10;AAAAAAAAAAAAAAAALwEAAF9yZWxzLy5yZWxzUEsBAi0AFAAGAAgAAAAhAAM1KTt2AgAAWQUAAA4A&#13;&#10;AAAAAAAAAAAAAAAALgIAAGRycy9lMm9Eb2MueG1sUEsBAi0AFAAGAAgAAAAhAA7pVJLgAAAADgEA&#13;&#10;AA8AAAAAAAAAAAAAAAAA0AQAAGRycy9kb3ducmV2LnhtbFBLBQYAAAAABAAEAPMAAADdBQAAAAA=&#13;&#10;" filled="f" stroked="f">
                <v:textbox>
                  <w:txbxContent>
                    <w:p w:rsidR="001A2D88" w:rsidRDefault="000B57E2">
                      <w:pPr>
                        <w:rPr>
                          <w:rFonts w:ascii="Times New Roman" w:hAnsi="Times New Roman" w:cs="Times New Roman"/>
                          <w:color w:val="000000" w:themeColor="text1"/>
                          <w:sz w:val="20"/>
                        </w:rPr>
                      </w:pPr>
                      <w:r>
                        <w:rPr>
                          <w:rFonts w:ascii="Times New Roman" w:hAnsi="Times New Roman" w:cs="Times New Roman"/>
                          <w:color w:val="000000" w:themeColor="text1"/>
                          <w:sz w:val="20"/>
                        </w:rPr>
                        <w:t>S</w:t>
                      </w:r>
                      <w:r w:rsidR="00D42D69">
                        <w:rPr>
                          <w:rFonts w:ascii="Times New Roman" w:hAnsi="Times New Roman" w:cs="Times New Roman"/>
                          <w:color w:val="000000" w:themeColor="text1"/>
                          <w:sz w:val="20"/>
                        </w:rPr>
                        <w:t>PCS – Subaward Services</w:t>
                      </w:r>
                    </w:p>
                    <w:p w:rsidR="000B57E2" w:rsidRPr="00E24390" w:rsidRDefault="000B57E2">
                      <w:pPr>
                        <w:rPr>
                          <w:rFonts w:ascii="Times New Roman" w:hAnsi="Times New Roman" w:cs="Times New Roman"/>
                          <w:color w:val="000000" w:themeColor="text1"/>
                          <w:sz w:val="20"/>
                        </w:rPr>
                      </w:pPr>
                    </w:p>
                  </w:txbxContent>
                </v:textbox>
                <w10:wrap type="square"/>
              </v:shape>
            </w:pict>
          </mc:Fallback>
        </mc:AlternateContent>
      </w:r>
      <w:r w:rsidR="00E06E95" w:rsidRPr="001F5F68">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68AC5C4" wp14:editId="04D1B644">
                <wp:simplePos x="0" y="0"/>
                <wp:positionH relativeFrom="column">
                  <wp:posOffset>4817354</wp:posOffset>
                </wp:positionH>
                <wp:positionV relativeFrom="page">
                  <wp:posOffset>1142023</wp:posOffset>
                </wp:positionV>
                <wp:extent cx="1975104" cy="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1975104" cy="0"/>
                        </a:xfrm>
                        <a:prstGeom prst="line">
                          <a:avLst/>
                        </a:prstGeom>
                        <a:ln w="95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0BC8B"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79.3pt,89.9pt" to="534.8pt,8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si47QEAAD4EAAAOAAAAZHJzL2Uyb0RvYy54bWysU02P2yAQvVfqf0DcG9tR3XatOHvIanvp&#13;&#10;R9Rt985iiJGAQcDGzr/vAIm36lZataoPyPP1Zt5j2FzPRpOj8EGB7WmzqikRlsOg7KGnP77fvvlA&#13;&#10;SYjMDkyDFT09iUCvt69fbSbXiTWMoAfhCYLY0E2up2OMrquqwEdhWFiBExaDErxhEU1/qAbPJkQ3&#13;&#10;ulrX9btqAj84D1yEgN6bEqTbjC+l4PGrlEFEonuKs8V8+nw+pLPablh38MyNip/HYP8whWHKYtMF&#13;&#10;6oZFRh69egZlFPcQQMYVB1OBlIqLzAHZNPVvbO5G5kTmguIEt8gU/h8s/3Lce6KGnraUWGbwiu6i&#13;&#10;Z+owRrIDa1FA8KRNOk0udJi+s3t/toLb+0R6lt4QqZW7xxXIMiAxMmeVT4vKYo6Eo7O5et829VtK&#13;&#10;+CVWFYgE5XyIHwUYkn56qpVNArCOHT+FiG0x9ZKS3NqSqadX7brNWQG0Gm6V1imWd0jstCdHhrfP&#13;&#10;OBc2lvH0o/kMQ/G3NX6JH0IvJcV6QsOYtuhMGhTW+S+etChjfBMSVUzsyiBpf5/3Ll20xexUJnHS&#13;&#10;pbB+ufCcn0pF3u2/KV4qcmewcSk2yoL/U/c4N2dhZMm/KFB4JwkeYDjlfcjS4JJm5c4PKr2CX+1c&#13;&#10;/vTstz8BAAD//wMAUEsDBBQABgAIAAAAIQD7YBAI4gAAABEBAAAPAAAAZHJzL2Rvd25yZXYueG1s&#13;&#10;TE9dS8NAEHwX/A/HCr7ZS4V8NM2lSEUQfNBWKX285tYkmNuLuUsb/71bKOjLws7Mzs4Uq8l24oiD&#13;&#10;bx0pmM8iEEiVMy3VCj7en+4yED5oMrpzhAp+0MOqvL4qdG7ciTZ43IZasAn5XCtoQuhzKX3VoNV+&#13;&#10;5nok5j7dYHXgdailGfSJzW0n76MokVa3xB8a3eO6weprO1oFr+v4ux7pebOfRzLOdtlL6N9SpW5v&#13;&#10;psclj4cliIBT+LuAcwfODyUHO7iRjBedgjTOEpYykS64yFkRJQuGDhdIloX836T8BQAA//8DAFBL&#13;&#10;AQItABQABgAIAAAAIQC2gziS/gAAAOEBAAATAAAAAAAAAAAAAAAAAAAAAABbQ29udGVudF9UeXBl&#13;&#10;c10ueG1sUEsBAi0AFAAGAAgAAAAhADj9If/WAAAAlAEAAAsAAAAAAAAAAAAAAAAALwEAAF9yZWxz&#13;&#10;Ly5yZWxzUEsBAi0AFAAGAAgAAAAhAMLGyLjtAQAAPgQAAA4AAAAAAAAAAAAAAAAALgIAAGRycy9l&#13;&#10;Mm9Eb2MueG1sUEsBAi0AFAAGAAgAAAAhAPtgEAjiAAAAEQEAAA8AAAAAAAAAAAAAAAAARwQAAGRy&#13;&#10;cy9kb3ducmV2LnhtbFBLBQYAAAAABAAEAPMAAABWBQAAAAA=&#13;&#10;" strokecolor="#1f4d78 [1604]">
                <v:stroke joinstyle="miter"/>
                <w10:wrap anchory="page"/>
              </v:line>
            </w:pict>
          </mc:Fallback>
        </mc:AlternateContent>
      </w:r>
      <w:r w:rsidR="00C91BE6">
        <w:rPr>
          <w:rFonts w:ascii="Times New Roman" w:hAnsi="Times New Roman" w:cs="Times New Roman"/>
          <w:sz w:val="20"/>
          <w:szCs w:val="20"/>
        </w:rPr>
        <w:t xml:space="preserve">In order to initiate a </w:t>
      </w:r>
      <w:r w:rsidR="000546E0">
        <w:rPr>
          <w:rFonts w:ascii="Times New Roman" w:hAnsi="Times New Roman" w:cs="Times New Roman"/>
          <w:sz w:val="20"/>
          <w:szCs w:val="20"/>
        </w:rPr>
        <w:t>modification or amendment to an existing subaward</w:t>
      </w:r>
      <w:r w:rsidR="00C91BE6">
        <w:rPr>
          <w:rFonts w:ascii="Times New Roman" w:hAnsi="Times New Roman" w:cs="Times New Roman"/>
          <w:sz w:val="20"/>
          <w:szCs w:val="20"/>
        </w:rPr>
        <w:t xml:space="preserve">, please submit this form, along with any additional forms and information as indicated below, to </w:t>
      </w:r>
      <w:proofErr w:type="gramStart"/>
      <w:r w:rsidR="00C91BE6">
        <w:rPr>
          <w:rFonts w:ascii="Times New Roman" w:hAnsi="Times New Roman" w:cs="Times New Roman"/>
          <w:sz w:val="20"/>
          <w:szCs w:val="20"/>
        </w:rPr>
        <w:t>SPS-Subawards@</w:t>
      </w:r>
      <w:r w:rsidR="000F5E7C">
        <w:rPr>
          <w:rFonts w:ascii="Times New Roman" w:hAnsi="Times New Roman" w:cs="Times New Roman"/>
          <w:sz w:val="20"/>
          <w:szCs w:val="20"/>
        </w:rPr>
        <w:t>email.</w:t>
      </w:r>
      <w:r w:rsidR="00C91BE6">
        <w:rPr>
          <w:rFonts w:ascii="Times New Roman" w:hAnsi="Times New Roman" w:cs="Times New Roman"/>
          <w:sz w:val="20"/>
          <w:szCs w:val="20"/>
        </w:rPr>
        <w:t>arizona.edu .</w:t>
      </w:r>
      <w:proofErr w:type="gramEnd"/>
      <w:r w:rsidR="00C91BE6">
        <w:rPr>
          <w:rFonts w:ascii="Times New Roman" w:hAnsi="Times New Roman" w:cs="Times New Roman"/>
          <w:sz w:val="20"/>
          <w:szCs w:val="20"/>
        </w:rPr>
        <w:t xml:space="preserve"> Please contact us </w:t>
      </w:r>
      <w:r w:rsidR="002C4295">
        <w:rPr>
          <w:rFonts w:ascii="Times New Roman" w:hAnsi="Times New Roman" w:cs="Times New Roman"/>
          <w:sz w:val="20"/>
          <w:szCs w:val="20"/>
        </w:rPr>
        <w:t>by email</w:t>
      </w:r>
      <w:r w:rsidR="00C91BE6">
        <w:rPr>
          <w:rFonts w:ascii="Times New Roman" w:hAnsi="Times New Roman" w:cs="Times New Roman"/>
          <w:sz w:val="20"/>
          <w:szCs w:val="20"/>
        </w:rPr>
        <w:t xml:space="preserve"> if you have any questions or need assistance</w:t>
      </w:r>
      <w:r w:rsidR="006F1773">
        <w:rPr>
          <w:sz w:val="22"/>
          <w:szCs w:val="22"/>
        </w:rPr>
        <w:t>.</w:t>
      </w:r>
    </w:p>
    <w:p w14:paraId="31475715" w14:textId="77777777" w:rsidR="009B5150" w:rsidRDefault="009B5150" w:rsidP="00BA612A">
      <w:pPr>
        <w:tabs>
          <w:tab w:val="left" w:pos="6390"/>
        </w:tabs>
        <w:rPr>
          <w:rFonts w:ascii="Times New Roman" w:hAnsi="Times New Roman" w:cs="Times New Roman"/>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55"/>
        <w:gridCol w:w="3780"/>
        <w:gridCol w:w="2155"/>
      </w:tblGrid>
      <w:tr w:rsidR="009B5150" w14:paraId="0FAA912C" w14:textId="77777777" w:rsidTr="00C25911">
        <w:tc>
          <w:tcPr>
            <w:tcW w:w="4855" w:type="dxa"/>
            <w:tcMar>
              <w:top w:w="29" w:type="dxa"/>
              <w:left w:w="115" w:type="dxa"/>
              <w:bottom w:w="29" w:type="dxa"/>
              <w:right w:w="115" w:type="dxa"/>
            </w:tcMar>
          </w:tcPr>
          <w:p w14:paraId="18E4990C" w14:textId="3B8AF0AE" w:rsidR="009B5150" w:rsidRDefault="003C038A" w:rsidP="00BA612A">
            <w:pPr>
              <w:tabs>
                <w:tab w:val="left" w:pos="6390"/>
              </w:tabs>
              <w:rPr>
                <w:rFonts w:ascii="Times New Roman" w:hAnsi="Times New Roman" w:cs="Times New Roman"/>
                <w:sz w:val="20"/>
                <w:szCs w:val="20"/>
              </w:rPr>
            </w:pPr>
            <w:r>
              <w:rPr>
                <w:rFonts w:ascii="Times New Roman" w:hAnsi="Times New Roman" w:cs="Times New Roman"/>
                <w:color w:val="3C3C3C"/>
                <w:sz w:val="20"/>
                <w:szCs w:val="20"/>
              </w:rPr>
              <w:t xml:space="preserve">UA Subaward PO </w:t>
            </w:r>
            <w:r w:rsidR="00C67CB2">
              <w:rPr>
                <w:rFonts w:ascii="Times New Roman" w:hAnsi="Times New Roman" w:cs="Times New Roman"/>
                <w:color w:val="3C3C3C"/>
                <w:sz w:val="20"/>
                <w:szCs w:val="20"/>
              </w:rPr>
              <w:t xml:space="preserve">Number:  </w:t>
            </w:r>
            <w:r w:rsidR="00282504" w:rsidRPr="00B81290">
              <w:rPr>
                <w:rFonts w:ascii="Times New Roman" w:hAnsi="Times New Roman" w:cs="Times New Roman"/>
                <w:color w:val="3C3C3C"/>
                <w:sz w:val="20"/>
                <w:szCs w:val="20"/>
              </w:rPr>
              <w:t xml:space="preserve"> </w:t>
            </w:r>
            <w:r w:rsidR="00282504">
              <w:rPr>
                <w:rFonts w:ascii="Times New Roman" w:hAnsi="Times New Roman" w:cs="Times New Roman"/>
                <w:sz w:val="20"/>
                <w:szCs w:val="20"/>
              </w:rPr>
              <w:fldChar w:fldCharType="begin">
                <w:ffData>
                  <w:name w:val="Text2"/>
                  <w:enabled/>
                  <w:calcOnExit w:val="0"/>
                  <w:textInput/>
                </w:ffData>
              </w:fldChar>
            </w:r>
            <w:bookmarkStart w:id="0" w:name="Text2"/>
            <w:r w:rsidR="00282504">
              <w:rPr>
                <w:rFonts w:ascii="Times New Roman" w:hAnsi="Times New Roman" w:cs="Times New Roman"/>
                <w:sz w:val="20"/>
                <w:szCs w:val="20"/>
              </w:rPr>
              <w:instrText xml:space="preserve"> FORMTEXT </w:instrText>
            </w:r>
            <w:r w:rsidR="00282504">
              <w:rPr>
                <w:rFonts w:ascii="Times New Roman" w:hAnsi="Times New Roman" w:cs="Times New Roman"/>
                <w:sz w:val="20"/>
                <w:szCs w:val="20"/>
              </w:rPr>
            </w:r>
            <w:r w:rsidR="00282504">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282504">
              <w:rPr>
                <w:rFonts w:ascii="Times New Roman" w:hAnsi="Times New Roman" w:cs="Times New Roman"/>
                <w:sz w:val="20"/>
                <w:szCs w:val="20"/>
              </w:rPr>
              <w:fldChar w:fldCharType="end"/>
            </w:r>
            <w:bookmarkEnd w:id="0"/>
          </w:p>
        </w:tc>
        <w:tc>
          <w:tcPr>
            <w:tcW w:w="5935" w:type="dxa"/>
            <w:gridSpan w:val="2"/>
            <w:tcMar>
              <w:top w:w="29" w:type="dxa"/>
              <w:left w:w="115" w:type="dxa"/>
              <w:bottom w:w="29" w:type="dxa"/>
              <w:right w:w="115" w:type="dxa"/>
            </w:tcMar>
          </w:tcPr>
          <w:p w14:paraId="14D021BA" w14:textId="629A2B48" w:rsidR="009B5150" w:rsidRDefault="00F0052C" w:rsidP="00BA612A">
            <w:pPr>
              <w:tabs>
                <w:tab w:val="left" w:pos="6390"/>
              </w:tabs>
              <w:rPr>
                <w:rFonts w:ascii="Times New Roman" w:hAnsi="Times New Roman" w:cs="Times New Roman"/>
                <w:sz w:val="20"/>
                <w:szCs w:val="20"/>
              </w:rPr>
            </w:pPr>
            <w:r>
              <w:rPr>
                <w:rFonts w:ascii="Times New Roman" w:hAnsi="Times New Roman" w:cs="Times New Roman"/>
                <w:sz w:val="20"/>
                <w:szCs w:val="20"/>
              </w:rPr>
              <w:t xml:space="preserve">Date Submitted:  </w:t>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25911" w14:paraId="60681EE0" w14:textId="77777777" w:rsidTr="00C25911">
        <w:tc>
          <w:tcPr>
            <w:tcW w:w="4855" w:type="dxa"/>
            <w:tcMar>
              <w:top w:w="29" w:type="dxa"/>
              <w:left w:w="115" w:type="dxa"/>
              <w:bottom w:w="29" w:type="dxa"/>
              <w:right w:w="115" w:type="dxa"/>
            </w:tcMar>
          </w:tcPr>
          <w:p w14:paraId="1D900C18" w14:textId="490D880E" w:rsidR="00C25911" w:rsidRDefault="00C25911"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UA </w:t>
            </w:r>
            <w:r w:rsidR="00442222">
              <w:rPr>
                <w:rFonts w:ascii="Times New Roman" w:hAnsi="Times New Roman" w:cs="Times New Roman"/>
                <w:color w:val="3C3C3C"/>
                <w:sz w:val="20"/>
                <w:szCs w:val="20"/>
              </w:rPr>
              <w:t>Principal Investigator</w:t>
            </w:r>
            <w:r w:rsidR="001E2D8F">
              <w:rPr>
                <w:rFonts w:ascii="Times New Roman" w:hAnsi="Times New Roman" w:cs="Times New Roman"/>
                <w:color w:val="3C3C3C"/>
                <w:sz w:val="20"/>
                <w:szCs w:val="20"/>
              </w:rPr>
              <w:t xml:space="preserve">:  </w:t>
            </w:r>
            <w:r w:rsidR="001E2D8F">
              <w:rPr>
                <w:rFonts w:ascii="Times New Roman" w:hAnsi="Times New Roman" w:cs="Times New Roman"/>
                <w:sz w:val="20"/>
                <w:szCs w:val="20"/>
              </w:rPr>
              <w:fldChar w:fldCharType="begin">
                <w:ffData>
                  <w:name w:val="Text1"/>
                  <w:enabled/>
                  <w:calcOnExit w:val="0"/>
                  <w:textInput/>
                </w:ffData>
              </w:fldChar>
            </w:r>
            <w:r w:rsidR="001E2D8F">
              <w:rPr>
                <w:rFonts w:ascii="Times New Roman" w:hAnsi="Times New Roman" w:cs="Times New Roman"/>
                <w:sz w:val="20"/>
                <w:szCs w:val="20"/>
              </w:rPr>
              <w:instrText xml:space="preserve"> FORMTEXT </w:instrText>
            </w:r>
            <w:r w:rsidR="001E2D8F">
              <w:rPr>
                <w:rFonts w:ascii="Times New Roman" w:hAnsi="Times New Roman" w:cs="Times New Roman"/>
                <w:sz w:val="20"/>
                <w:szCs w:val="20"/>
              </w:rPr>
            </w:r>
            <w:r w:rsidR="001E2D8F">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1E2D8F">
              <w:rPr>
                <w:rFonts w:ascii="Times New Roman" w:hAnsi="Times New Roman" w:cs="Times New Roman"/>
                <w:sz w:val="20"/>
                <w:szCs w:val="20"/>
              </w:rPr>
              <w:fldChar w:fldCharType="end"/>
            </w:r>
          </w:p>
        </w:tc>
        <w:tc>
          <w:tcPr>
            <w:tcW w:w="5935" w:type="dxa"/>
            <w:gridSpan w:val="2"/>
            <w:tcMar>
              <w:top w:w="29" w:type="dxa"/>
              <w:left w:w="115" w:type="dxa"/>
              <w:bottom w:w="29" w:type="dxa"/>
              <w:right w:w="115" w:type="dxa"/>
            </w:tcMar>
          </w:tcPr>
          <w:p w14:paraId="3A2CB6A8" w14:textId="799D5BBD" w:rsidR="00C25911" w:rsidRDefault="00442222"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UA Department:  </w:t>
            </w:r>
            <w:r w:rsidRPr="00B81290">
              <w:rPr>
                <w:rFonts w:ascii="Times New Roman" w:hAnsi="Times New Roman" w:cs="Times New Roman"/>
                <w:color w:val="000000" w:themeColor="text1"/>
                <w:sz w:val="20"/>
                <w:szCs w:val="20"/>
              </w:rPr>
              <w:fldChar w:fldCharType="begin">
                <w:ffData>
                  <w:name w:val="Text20"/>
                  <w:enabled/>
                  <w:calcOnExit w:val="0"/>
                  <w:textInput/>
                </w:ffData>
              </w:fldChar>
            </w:r>
            <w:r w:rsidRPr="00B81290">
              <w:rPr>
                <w:rFonts w:ascii="Times New Roman" w:hAnsi="Times New Roman" w:cs="Times New Roman"/>
                <w:color w:val="000000" w:themeColor="text1"/>
                <w:sz w:val="20"/>
                <w:szCs w:val="20"/>
              </w:rPr>
              <w:instrText xml:space="preserve"> FORMTEXT </w:instrText>
            </w:r>
            <w:r w:rsidRPr="00B81290">
              <w:rPr>
                <w:rFonts w:ascii="Times New Roman" w:hAnsi="Times New Roman" w:cs="Times New Roman"/>
                <w:color w:val="000000" w:themeColor="text1"/>
                <w:sz w:val="20"/>
                <w:szCs w:val="20"/>
              </w:rPr>
            </w:r>
            <w:r w:rsidRPr="00B81290">
              <w:rPr>
                <w:rFonts w:ascii="Times New Roman" w:hAnsi="Times New Roman" w:cs="Times New Roman"/>
                <w:color w:val="000000" w:themeColor="text1"/>
                <w:sz w:val="20"/>
                <w:szCs w:val="20"/>
              </w:rPr>
              <w:fldChar w:fldCharType="separate"/>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Pr="00B81290">
              <w:rPr>
                <w:rFonts w:ascii="Times New Roman" w:hAnsi="Times New Roman" w:cs="Times New Roman"/>
                <w:color w:val="000000" w:themeColor="text1"/>
                <w:sz w:val="20"/>
                <w:szCs w:val="20"/>
              </w:rPr>
              <w:fldChar w:fldCharType="end"/>
            </w:r>
          </w:p>
        </w:tc>
      </w:tr>
      <w:tr w:rsidR="002C4295" w14:paraId="1D4CD43D" w14:textId="77777777" w:rsidTr="003D20AC">
        <w:tc>
          <w:tcPr>
            <w:tcW w:w="4855" w:type="dxa"/>
            <w:tcMar>
              <w:top w:w="29" w:type="dxa"/>
              <w:left w:w="115" w:type="dxa"/>
              <w:bottom w:w="29" w:type="dxa"/>
              <w:right w:w="115" w:type="dxa"/>
            </w:tcMar>
          </w:tcPr>
          <w:p w14:paraId="15755B08" w14:textId="29154D3D" w:rsidR="002C4295" w:rsidRDefault="002C4295"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Submitted by:  </w:t>
            </w: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780" w:type="dxa"/>
            <w:tcMar>
              <w:top w:w="29" w:type="dxa"/>
              <w:left w:w="115" w:type="dxa"/>
              <w:bottom w:w="29" w:type="dxa"/>
              <w:right w:w="115" w:type="dxa"/>
            </w:tcMar>
          </w:tcPr>
          <w:p w14:paraId="52320BB6" w14:textId="2134507F" w:rsidR="002C4295" w:rsidRDefault="002C4295"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Email:  </w:t>
            </w: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55" w:type="dxa"/>
          </w:tcPr>
          <w:p w14:paraId="64F81BBB" w14:textId="10D74670" w:rsidR="002C4295" w:rsidRDefault="002C4295"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Phone: </w:t>
            </w: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717DB" w14:paraId="1775FADA" w14:textId="77777777" w:rsidTr="007B263A">
        <w:tc>
          <w:tcPr>
            <w:tcW w:w="4855" w:type="dxa"/>
            <w:tcMar>
              <w:top w:w="29" w:type="dxa"/>
              <w:left w:w="115" w:type="dxa"/>
              <w:bottom w:w="29" w:type="dxa"/>
              <w:right w:w="115" w:type="dxa"/>
            </w:tcMar>
          </w:tcPr>
          <w:p w14:paraId="2776F2F1" w14:textId="37411ACB" w:rsidR="00A717DB" w:rsidRDefault="00A717DB"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Current Subaward End Date:  </w:t>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5935" w:type="dxa"/>
            <w:gridSpan w:val="2"/>
            <w:tcMar>
              <w:top w:w="29" w:type="dxa"/>
              <w:left w:w="115" w:type="dxa"/>
              <w:bottom w:w="29" w:type="dxa"/>
              <w:right w:w="115" w:type="dxa"/>
            </w:tcMar>
          </w:tcPr>
          <w:p w14:paraId="1952C5AB" w14:textId="3BD3A4E9" w:rsidR="00A717DB" w:rsidRDefault="00A717DB"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Current Prime Award End Date:  </w:t>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24254CD9" w14:textId="77777777" w:rsidR="00362116" w:rsidRPr="009A120E" w:rsidRDefault="00362116" w:rsidP="009A120E">
      <w:pPr>
        <w:tabs>
          <w:tab w:val="left" w:pos="6390"/>
        </w:tabs>
        <w:spacing w:after="120"/>
        <w:rPr>
          <w:sz w:val="20"/>
          <w:szCs w:val="20"/>
        </w:rPr>
      </w:pPr>
      <w:r w:rsidRPr="00362116">
        <w:rPr>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115" w:type="dxa"/>
          <w:right w:w="115" w:type="dxa"/>
        </w:tblCellMar>
        <w:tblLook w:val="04A0" w:firstRow="1" w:lastRow="0" w:firstColumn="1" w:lastColumn="0" w:noHBand="0" w:noVBand="1"/>
      </w:tblPr>
      <w:tblGrid>
        <w:gridCol w:w="10790"/>
      </w:tblGrid>
      <w:tr w:rsidR="001E2D8F" w14:paraId="4FB646CF" w14:textId="77777777" w:rsidTr="00D86A15">
        <w:tc>
          <w:tcPr>
            <w:tcW w:w="10790" w:type="dxa"/>
            <w:shd w:val="clear" w:color="auto" w:fill="D9D9D9" w:themeFill="background1" w:themeFillShade="D9"/>
            <w:tcMar>
              <w:top w:w="43" w:type="dxa"/>
              <w:bottom w:w="43" w:type="dxa"/>
            </w:tcMar>
          </w:tcPr>
          <w:p w14:paraId="4601D788" w14:textId="77777777" w:rsidR="001E2D8F" w:rsidRPr="00022E5B" w:rsidRDefault="00022E5B" w:rsidP="00022E5B">
            <w:pPr>
              <w:rPr>
                <w:rFonts w:ascii="Times New Roman" w:hAnsi="Times New Roman" w:cs="Times New Roman"/>
                <w:b/>
                <w:color w:val="595959" w:themeColor="text1" w:themeTint="A6"/>
                <w:sz w:val="22"/>
                <w:szCs w:val="22"/>
              </w:rPr>
            </w:pPr>
            <w:r w:rsidRPr="00022E5B">
              <w:rPr>
                <w:rFonts w:ascii="Times New Roman" w:hAnsi="Times New Roman" w:cs="Times New Roman"/>
                <w:b/>
                <w:color w:val="595959" w:themeColor="text1" w:themeTint="A6"/>
                <w:sz w:val="22"/>
                <w:szCs w:val="22"/>
              </w:rPr>
              <w:t>A.</w:t>
            </w:r>
            <w:r>
              <w:rPr>
                <w:rFonts w:ascii="Times New Roman" w:hAnsi="Times New Roman" w:cs="Times New Roman"/>
                <w:b/>
                <w:color w:val="595959" w:themeColor="text1" w:themeTint="A6"/>
                <w:sz w:val="22"/>
                <w:szCs w:val="22"/>
              </w:rPr>
              <w:t xml:space="preserve"> </w:t>
            </w:r>
            <w:r w:rsidR="00282504" w:rsidRPr="00022E5B">
              <w:rPr>
                <w:rFonts w:ascii="Times New Roman" w:hAnsi="Times New Roman" w:cs="Times New Roman"/>
                <w:b/>
                <w:color w:val="595959" w:themeColor="text1" w:themeTint="A6"/>
                <w:sz w:val="22"/>
                <w:szCs w:val="22"/>
              </w:rPr>
              <w:t xml:space="preserve"> </w:t>
            </w:r>
            <w:r w:rsidR="003C038A">
              <w:rPr>
                <w:rFonts w:ascii="Times New Roman" w:hAnsi="Times New Roman" w:cs="Times New Roman"/>
                <w:b/>
                <w:color w:val="595959" w:themeColor="text1" w:themeTint="A6"/>
                <w:sz w:val="22"/>
                <w:szCs w:val="22"/>
              </w:rPr>
              <w:t>Modification Actions</w:t>
            </w:r>
          </w:p>
        </w:tc>
      </w:tr>
      <w:tr w:rsidR="00AA2854" w:rsidRPr="002443B5" w14:paraId="0AD6C31F" w14:textId="77777777" w:rsidTr="005C0F5D">
        <w:trPr>
          <w:cantSplit/>
        </w:trPr>
        <w:tc>
          <w:tcPr>
            <w:tcW w:w="10790" w:type="dxa"/>
          </w:tcPr>
          <w:p w14:paraId="1EC75B34" w14:textId="77777777" w:rsidR="00AB5A14" w:rsidRPr="00AB5A14" w:rsidRDefault="003C038A" w:rsidP="00AB5A14">
            <w:pPr>
              <w:pStyle w:val="ListParagraph"/>
              <w:numPr>
                <w:ilvl w:val="0"/>
                <w:numId w:val="3"/>
              </w:numPr>
              <w:tabs>
                <w:tab w:val="left" w:pos="5732"/>
                <w:tab w:val="left" w:pos="6722"/>
              </w:tabs>
              <w:spacing w:after="80"/>
              <w:ind w:left="331"/>
              <w:contextualSpacing w:val="0"/>
              <w:rPr>
                <w:rFonts w:ascii="Times New Roman" w:hAnsi="Times New Roman" w:cs="Times New Roman"/>
                <w:color w:val="808080" w:themeColor="background1" w:themeShade="80"/>
                <w:sz w:val="20"/>
                <w:szCs w:val="20"/>
              </w:rPr>
            </w:pPr>
            <w:r w:rsidRPr="003C038A">
              <w:rPr>
                <w:rFonts w:ascii="Times New Roman" w:hAnsi="Times New Roman" w:cs="Times New Roman"/>
                <w:b/>
                <w:bCs/>
                <w:color w:val="3C3C3C"/>
                <w:sz w:val="20"/>
                <w:szCs w:val="20"/>
              </w:rPr>
              <w:t>End Date Change.</w:t>
            </w:r>
            <w:r>
              <w:rPr>
                <w:rFonts w:ascii="Times New Roman" w:hAnsi="Times New Roman" w:cs="Times New Roman"/>
                <w:color w:val="3C3C3C"/>
                <w:sz w:val="20"/>
                <w:szCs w:val="20"/>
              </w:rPr>
              <w:t xml:space="preserve"> Is the end date of the subaward being changed?</w:t>
            </w:r>
          </w:p>
          <w:p w14:paraId="610291DC" w14:textId="5B9C5ECA" w:rsidR="00D86A15" w:rsidRDefault="00C67CB2" w:rsidP="00D86A15">
            <w:pPr>
              <w:pStyle w:val="ListParagraph"/>
              <w:tabs>
                <w:tab w:val="left" w:pos="5732"/>
                <w:tab w:val="left" w:pos="6722"/>
              </w:tabs>
              <w:spacing w:after="80"/>
              <w:ind w:left="331"/>
              <w:contextualSpacing w:val="0"/>
              <w:rPr>
                <w:rFonts w:ascii="Times New Roman" w:hAnsi="Times New Roman" w:cs="Times New Roman"/>
                <w:color w:val="000000" w:themeColor="text1"/>
                <w:sz w:val="20"/>
                <w:szCs w:val="20"/>
              </w:rPr>
            </w:pPr>
            <w:r w:rsidRPr="00BA2C3F">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DE199B" w:rsidRPr="00BA2C3F">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No</w:t>
            </w:r>
          </w:p>
          <w:p w14:paraId="3AA29910" w14:textId="6209A76E" w:rsidR="008C6B5D" w:rsidRPr="00083312" w:rsidRDefault="00C67CB2" w:rsidP="00AB5A14">
            <w:pPr>
              <w:pStyle w:val="ListParagraph"/>
              <w:tabs>
                <w:tab w:val="left" w:pos="5732"/>
                <w:tab w:val="left" w:pos="6722"/>
              </w:tabs>
              <w:ind w:left="330"/>
              <w:rPr>
                <w:rFonts w:ascii="Times New Roman" w:hAnsi="Times New Roman" w:cs="Times New Roman"/>
                <w:color w:val="808080" w:themeColor="background1" w:themeShade="80"/>
                <w:sz w:val="20"/>
                <w:szCs w:val="20"/>
              </w:rPr>
            </w:pPr>
            <w:r w:rsidRPr="00BA2C3F">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DE199B" w:rsidRPr="00BA2C3F">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Yes – </w:t>
            </w:r>
            <w:r>
              <w:rPr>
                <w:rFonts w:ascii="Times New Roman" w:hAnsi="Times New Roman" w:cs="Times New Roman"/>
                <w:color w:val="000000" w:themeColor="text1"/>
                <w:sz w:val="20"/>
                <w:szCs w:val="20"/>
              </w:rPr>
              <w:t>Please enter the new end date</w:t>
            </w:r>
            <w:r w:rsidRPr="00BA2C3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E2D8F" w14:paraId="33B74013" w14:textId="77777777" w:rsidTr="005C0F5D">
        <w:trPr>
          <w:cantSplit/>
          <w:trHeight w:val="432"/>
        </w:trPr>
        <w:tc>
          <w:tcPr>
            <w:tcW w:w="10790" w:type="dxa"/>
          </w:tcPr>
          <w:p w14:paraId="6C083A9A" w14:textId="77777777" w:rsidR="00AB5A14" w:rsidRDefault="00C67CB2" w:rsidP="00D86A15">
            <w:pPr>
              <w:pStyle w:val="ListParagraph"/>
              <w:numPr>
                <w:ilvl w:val="0"/>
                <w:numId w:val="3"/>
              </w:numPr>
              <w:tabs>
                <w:tab w:val="left" w:pos="1050"/>
                <w:tab w:val="left" w:pos="2670"/>
                <w:tab w:val="left" w:pos="6722"/>
              </w:tabs>
              <w:spacing w:after="80"/>
              <w:ind w:left="331"/>
              <w:contextualSpacing w:val="0"/>
              <w:rPr>
                <w:rFonts w:ascii="Times New Roman" w:hAnsi="Times New Roman" w:cs="Times New Roman"/>
                <w:color w:val="3C3C3C"/>
                <w:sz w:val="20"/>
                <w:szCs w:val="20"/>
              </w:rPr>
            </w:pPr>
            <w:r>
              <w:rPr>
                <w:rFonts w:ascii="Times New Roman" w:hAnsi="Times New Roman" w:cs="Times New Roman"/>
                <w:b/>
                <w:bCs/>
                <w:color w:val="3C3C3C"/>
                <w:sz w:val="20"/>
                <w:szCs w:val="20"/>
              </w:rPr>
              <w:t>Budget</w:t>
            </w:r>
            <w:r w:rsidRPr="003C038A">
              <w:rPr>
                <w:rFonts w:ascii="Times New Roman" w:hAnsi="Times New Roman" w:cs="Times New Roman"/>
                <w:b/>
                <w:bCs/>
                <w:color w:val="3C3C3C"/>
                <w:sz w:val="20"/>
                <w:szCs w:val="20"/>
              </w:rPr>
              <w:t xml:space="preserve"> Change.</w:t>
            </w:r>
            <w:r>
              <w:rPr>
                <w:rFonts w:ascii="Times New Roman" w:hAnsi="Times New Roman" w:cs="Times New Roman"/>
                <w:color w:val="3C3C3C"/>
                <w:sz w:val="20"/>
                <w:szCs w:val="20"/>
              </w:rPr>
              <w:t xml:space="preserve"> Is </w:t>
            </w:r>
            <w:r w:rsidR="008F4D5B">
              <w:rPr>
                <w:rFonts w:ascii="Times New Roman" w:hAnsi="Times New Roman" w:cs="Times New Roman"/>
                <w:color w:val="3C3C3C"/>
                <w:sz w:val="20"/>
                <w:szCs w:val="20"/>
              </w:rPr>
              <w:t>funding being increased</w:t>
            </w:r>
            <w:r w:rsidR="004C72A3">
              <w:rPr>
                <w:rFonts w:ascii="Times New Roman" w:hAnsi="Times New Roman" w:cs="Times New Roman"/>
                <w:color w:val="3C3C3C"/>
                <w:sz w:val="20"/>
                <w:szCs w:val="20"/>
              </w:rPr>
              <w:t>/</w:t>
            </w:r>
            <w:r w:rsidR="008F4D5B">
              <w:rPr>
                <w:rFonts w:ascii="Times New Roman" w:hAnsi="Times New Roman" w:cs="Times New Roman"/>
                <w:color w:val="3C3C3C"/>
                <w:sz w:val="20"/>
                <w:szCs w:val="20"/>
              </w:rPr>
              <w:t>decreased with this action</w:t>
            </w:r>
            <w:r>
              <w:rPr>
                <w:rFonts w:ascii="Times New Roman" w:hAnsi="Times New Roman" w:cs="Times New Roman"/>
                <w:color w:val="3C3C3C"/>
                <w:sz w:val="20"/>
                <w:szCs w:val="20"/>
              </w:rPr>
              <w:t>?</w:t>
            </w:r>
          </w:p>
          <w:p w14:paraId="12BD0495" w14:textId="0295870B" w:rsidR="00D86A15" w:rsidRDefault="00C67CB2" w:rsidP="00D86A15">
            <w:pPr>
              <w:pStyle w:val="ListParagraph"/>
              <w:tabs>
                <w:tab w:val="left" w:pos="1050"/>
                <w:tab w:val="left" w:pos="2670"/>
                <w:tab w:val="left" w:pos="6722"/>
              </w:tabs>
              <w:spacing w:after="80"/>
              <w:ind w:left="331"/>
              <w:contextualSpacing w:val="0"/>
              <w:rPr>
                <w:rFonts w:ascii="Times New Roman" w:hAnsi="Times New Roman" w:cs="Times New Roman"/>
                <w:color w:val="000000" w:themeColor="text1"/>
                <w:sz w:val="20"/>
                <w:szCs w:val="20"/>
              </w:rPr>
            </w:pPr>
            <w:r w:rsidRPr="00BA2C3F">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DE199B" w:rsidRPr="00BA2C3F">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No</w:t>
            </w:r>
          </w:p>
          <w:p w14:paraId="78658B7C" w14:textId="37F8EC79" w:rsidR="00D86A15" w:rsidRDefault="00C67CB2" w:rsidP="00477D5C">
            <w:pPr>
              <w:pStyle w:val="ListParagraph"/>
              <w:tabs>
                <w:tab w:val="left" w:pos="1050"/>
                <w:tab w:val="left" w:pos="2670"/>
                <w:tab w:val="left" w:pos="6722"/>
              </w:tabs>
              <w:spacing w:after="80"/>
              <w:ind w:left="696" w:hanging="365"/>
              <w:contextualSpacing w:val="0"/>
              <w:rPr>
                <w:rFonts w:ascii="Times New Roman" w:hAnsi="Times New Roman" w:cs="Times New Roman"/>
                <w:color w:val="000000" w:themeColor="text1"/>
                <w:sz w:val="20"/>
                <w:szCs w:val="20"/>
              </w:rPr>
            </w:pPr>
            <w:r w:rsidRPr="00BA2C3F">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DE199B" w:rsidRPr="00BA2C3F">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Yes – </w:t>
            </w:r>
            <w:r>
              <w:rPr>
                <w:rFonts w:ascii="Times New Roman" w:hAnsi="Times New Roman" w:cs="Times New Roman"/>
                <w:color w:val="000000" w:themeColor="text1"/>
                <w:sz w:val="20"/>
                <w:szCs w:val="20"/>
              </w:rPr>
              <w:t xml:space="preserve">Please enter the </w:t>
            </w:r>
            <w:r w:rsidR="007726AF">
              <w:rPr>
                <w:rFonts w:ascii="Times New Roman" w:hAnsi="Times New Roman" w:cs="Times New Roman"/>
                <w:color w:val="000000" w:themeColor="text1"/>
                <w:sz w:val="20"/>
                <w:szCs w:val="20"/>
              </w:rPr>
              <w:t>funding changes as appropriate</w:t>
            </w:r>
            <w:r w:rsidRPr="00BA5D38">
              <w:rPr>
                <w:rFonts w:ascii="Times New Roman" w:hAnsi="Times New Roman" w:cs="Times New Roman"/>
                <w:color w:val="000000" w:themeColor="text1"/>
                <w:sz w:val="20"/>
                <w:szCs w:val="20"/>
              </w:rPr>
              <w:t xml:space="preserve"> and attach</w:t>
            </w:r>
            <w:r w:rsidR="008F4D5B" w:rsidRPr="00BA5D38">
              <w:rPr>
                <w:rFonts w:ascii="Times New Roman" w:hAnsi="Times New Roman" w:cs="Times New Roman"/>
                <w:color w:val="000000" w:themeColor="text1"/>
                <w:sz w:val="20"/>
                <w:szCs w:val="20"/>
              </w:rPr>
              <w:t xml:space="preserve"> the new budget and budget justification</w:t>
            </w:r>
            <w:r w:rsidRPr="00BA5D38">
              <w:rPr>
                <w:rFonts w:ascii="Times New Roman" w:hAnsi="Times New Roman" w:cs="Times New Roman"/>
                <w:color w:val="000000" w:themeColor="text1"/>
                <w:sz w:val="20"/>
                <w:szCs w:val="20"/>
              </w:rPr>
              <w:t xml:space="preserve"> </w:t>
            </w:r>
            <w:r w:rsidR="008F4D5B" w:rsidRPr="00BA5D38">
              <w:rPr>
                <w:rFonts w:ascii="Times New Roman" w:hAnsi="Times New Roman" w:cs="Times New Roman"/>
                <w:color w:val="000000" w:themeColor="text1"/>
                <w:sz w:val="20"/>
                <w:szCs w:val="20"/>
              </w:rPr>
              <w:t>as described</w:t>
            </w:r>
            <w:r w:rsidRPr="00BA5D38">
              <w:rPr>
                <w:rFonts w:ascii="Times New Roman" w:hAnsi="Times New Roman" w:cs="Times New Roman"/>
                <w:color w:val="000000" w:themeColor="text1"/>
                <w:sz w:val="20"/>
                <w:szCs w:val="20"/>
              </w:rPr>
              <w:t xml:space="preserve"> in </w:t>
            </w:r>
            <w:r w:rsidR="008A7FCB">
              <w:rPr>
                <w:rFonts w:ascii="Times New Roman" w:hAnsi="Times New Roman" w:cs="Times New Roman"/>
                <w:color w:val="000000" w:themeColor="text1"/>
                <w:sz w:val="20"/>
                <w:szCs w:val="20"/>
              </w:rPr>
              <w:t>E</w:t>
            </w:r>
            <w:r w:rsidRPr="00BA5D38">
              <w:rPr>
                <w:rFonts w:ascii="Times New Roman" w:hAnsi="Times New Roman" w:cs="Times New Roman"/>
                <w:color w:val="000000" w:themeColor="text1"/>
                <w:sz w:val="20"/>
                <w:szCs w:val="20"/>
              </w:rPr>
              <w:t xml:space="preserve">2 and </w:t>
            </w:r>
            <w:r w:rsidR="008A7FCB">
              <w:rPr>
                <w:rFonts w:ascii="Times New Roman" w:hAnsi="Times New Roman" w:cs="Times New Roman"/>
                <w:color w:val="000000" w:themeColor="text1"/>
                <w:sz w:val="20"/>
                <w:szCs w:val="20"/>
              </w:rPr>
              <w:t>E</w:t>
            </w:r>
            <w:r w:rsidRPr="00BA5D38">
              <w:rPr>
                <w:rFonts w:ascii="Times New Roman" w:hAnsi="Times New Roman" w:cs="Times New Roman"/>
                <w:color w:val="000000" w:themeColor="text1"/>
                <w:sz w:val="20"/>
                <w:szCs w:val="20"/>
              </w:rPr>
              <w:t>3</w:t>
            </w:r>
            <w:r w:rsidR="00B16EC7">
              <w:rPr>
                <w:rFonts w:ascii="Times New Roman" w:hAnsi="Times New Roman" w:cs="Times New Roman"/>
                <w:color w:val="000000" w:themeColor="text1"/>
                <w:sz w:val="20"/>
                <w:szCs w:val="20"/>
              </w:rPr>
              <w:t xml:space="preserve"> below</w:t>
            </w:r>
            <w:r w:rsidRPr="00BA5D38">
              <w:rPr>
                <w:rFonts w:ascii="Times New Roman" w:hAnsi="Times New Roman" w:cs="Times New Roman"/>
                <w:color w:val="000000" w:themeColor="text1"/>
                <w:sz w:val="20"/>
                <w:szCs w:val="20"/>
              </w:rPr>
              <w:t>.</w:t>
            </w:r>
            <w:r w:rsidR="008F4D5B" w:rsidRPr="00BA5D38">
              <w:rPr>
                <w:rFonts w:ascii="Times New Roman" w:hAnsi="Times New Roman" w:cs="Times New Roman"/>
                <w:color w:val="000000" w:themeColor="text1"/>
                <w:sz w:val="20"/>
                <w:szCs w:val="20"/>
              </w:rPr>
              <w:t xml:space="preserve"> </w:t>
            </w:r>
            <w:r w:rsidR="008F4D5B" w:rsidRPr="00B16EC7">
              <w:rPr>
                <w:rFonts w:ascii="Times New Roman" w:hAnsi="Times New Roman" w:cs="Times New Roman"/>
                <w:i/>
                <w:iCs/>
                <w:color w:val="000000" w:themeColor="text1"/>
                <w:sz w:val="20"/>
                <w:szCs w:val="20"/>
              </w:rPr>
              <w:t>If the budget and budget justification for this period were already included in the original agreement, and there are no changes, the budget and budget justification</w:t>
            </w:r>
            <w:r w:rsidR="008A7FCB">
              <w:rPr>
                <w:rFonts w:ascii="Times New Roman" w:hAnsi="Times New Roman" w:cs="Times New Roman"/>
                <w:i/>
                <w:iCs/>
                <w:color w:val="000000" w:themeColor="text1"/>
                <w:sz w:val="20"/>
                <w:szCs w:val="20"/>
              </w:rPr>
              <w:t xml:space="preserve"> (</w:t>
            </w:r>
            <w:r w:rsidR="00AE6680">
              <w:rPr>
                <w:rFonts w:ascii="Times New Roman" w:hAnsi="Times New Roman" w:cs="Times New Roman"/>
                <w:i/>
                <w:iCs/>
                <w:color w:val="000000" w:themeColor="text1"/>
                <w:sz w:val="20"/>
                <w:szCs w:val="20"/>
              </w:rPr>
              <w:t xml:space="preserve">see </w:t>
            </w:r>
            <w:r w:rsidR="008A7FCB">
              <w:rPr>
                <w:rFonts w:ascii="Times New Roman" w:hAnsi="Times New Roman" w:cs="Times New Roman"/>
                <w:i/>
                <w:iCs/>
                <w:color w:val="000000" w:themeColor="text1"/>
                <w:sz w:val="20"/>
                <w:szCs w:val="20"/>
              </w:rPr>
              <w:t>E2 and E3</w:t>
            </w:r>
            <w:r w:rsidR="00AE6680">
              <w:rPr>
                <w:rFonts w:ascii="Times New Roman" w:hAnsi="Times New Roman" w:cs="Times New Roman"/>
                <w:i/>
                <w:iCs/>
                <w:color w:val="000000" w:themeColor="text1"/>
                <w:sz w:val="20"/>
                <w:szCs w:val="20"/>
              </w:rPr>
              <w:t xml:space="preserve"> below</w:t>
            </w:r>
            <w:r w:rsidR="008A7FCB">
              <w:rPr>
                <w:rFonts w:ascii="Times New Roman" w:hAnsi="Times New Roman" w:cs="Times New Roman"/>
                <w:i/>
                <w:iCs/>
                <w:color w:val="000000" w:themeColor="text1"/>
                <w:sz w:val="20"/>
                <w:szCs w:val="20"/>
              </w:rPr>
              <w:t>)</w:t>
            </w:r>
            <w:r w:rsidR="008F4D5B" w:rsidRPr="00B16EC7">
              <w:rPr>
                <w:rFonts w:ascii="Times New Roman" w:hAnsi="Times New Roman" w:cs="Times New Roman"/>
                <w:i/>
                <w:iCs/>
                <w:color w:val="000000" w:themeColor="text1"/>
                <w:sz w:val="20"/>
                <w:szCs w:val="20"/>
              </w:rPr>
              <w:t xml:space="preserve"> </w:t>
            </w:r>
            <w:r w:rsidR="008F4D5B" w:rsidRPr="008A7FCB">
              <w:rPr>
                <w:rFonts w:ascii="Times New Roman" w:hAnsi="Times New Roman" w:cs="Times New Roman"/>
                <w:i/>
                <w:iCs/>
                <w:color w:val="000000" w:themeColor="text1"/>
                <w:sz w:val="20"/>
                <w:szCs w:val="20"/>
                <w:u w:val="single"/>
              </w:rPr>
              <w:t>do not</w:t>
            </w:r>
            <w:r w:rsidR="008F4D5B" w:rsidRPr="00B16EC7">
              <w:rPr>
                <w:rFonts w:ascii="Times New Roman" w:hAnsi="Times New Roman" w:cs="Times New Roman"/>
                <w:i/>
                <w:iCs/>
                <w:color w:val="000000" w:themeColor="text1"/>
                <w:sz w:val="20"/>
                <w:szCs w:val="20"/>
              </w:rPr>
              <w:t xml:space="preserve"> have to be attached.</w:t>
            </w:r>
          </w:p>
          <w:p w14:paraId="6AA51F90" w14:textId="6E14F663" w:rsidR="00D86A15" w:rsidRDefault="00C67CB2" w:rsidP="006407DC">
            <w:pPr>
              <w:pStyle w:val="ListParagraph"/>
              <w:tabs>
                <w:tab w:val="left" w:pos="1050"/>
                <w:tab w:val="left" w:pos="7716"/>
              </w:tabs>
              <w:spacing w:after="80"/>
              <w:ind w:left="331"/>
              <w:contextualSpacing w:val="0"/>
              <w:rPr>
                <w:rFonts w:ascii="Times New Roman" w:hAnsi="Times New Roman" w:cs="Times New Roman"/>
                <w:sz w:val="20"/>
                <w:szCs w:val="20"/>
              </w:rPr>
            </w:pPr>
            <w:r>
              <w:rPr>
                <w:rFonts w:ascii="Times New Roman" w:hAnsi="Times New Roman" w:cs="Times New Roman"/>
                <w:color w:val="3C3C3C"/>
                <w:sz w:val="20"/>
                <w:szCs w:val="20"/>
              </w:rPr>
              <w:tab/>
            </w:r>
            <w:r w:rsidR="004E5B4C">
              <w:rPr>
                <w:rFonts w:ascii="Times New Roman" w:hAnsi="Times New Roman" w:cs="Times New Roman"/>
                <w:color w:val="3C3C3C"/>
                <w:sz w:val="20"/>
                <w:szCs w:val="20"/>
              </w:rPr>
              <w:t>F</w:t>
            </w:r>
            <w:r>
              <w:rPr>
                <w:rFonts w:ascii="Times New Roman" w:hAnsi="Times New Roman" w:cs="Times New Roman"/>
                <w:color w:val="3C3C3C"/>
                <w:sz w:val="20"/>
                <w:szCs w:val="20"/>
              </w:rPr>
              <w:t xml:space="preserve">unding </w:t>
            </w:r>
            <w:r w:rsidR="00BC2CFA">
              <w:rPr>
                <w:rFonts w:ascii="Times New Roman" w:hAnsi="Times New Roman" w:cs="Times New Roman"/>
                <w:color w:val="3C3C3C"/>
                <w:sz w:val="20"/>
                <w:szCs w:val="20"/>
              </w:rPr>
              <w:t xml:space="preserve">for </w:t>
            </w:r>
            <w:r w:rsidR="00343C4D">
              <w:rPr>
                <w:rFonts w:ascii="Times New Roman" w:hAnsi="Times New Roman" w:cs="Times New Roman"/>
                <w:color w:val="3C3C3C"/>
                <w:sz w:val="20"/>
                <w:szCs w:val="20"/>
              </w:rPr>
              <w:t>period covered by this modification</w:t>
            </w:r>
            <w:r>
              <w:rPr>
                <w:rFonts w:ascii="Times New Roman" w:hAnsi="Times New Roman" w:cs="Times New Roman"/>
                <w:color w:val="3C3C3C"/>
                <w:sz w:val="20"/>
                <w:szCs w:val="20"/>
              </w:rPr>
              <w:t>:</w:t>
            </w:r>
            <w:r>
              <w:rPr>
                <w:rFonts w:ascii="Times New Roman" w:hAnsi="Times New Roman" w:cs="Times New Roman"/>
                <w:color w:val="3C3C3C"/>
                <w:sz w:val="20"/>
                <w:szCs w:val="20"/>
              </w:rPr>
              <w:tab/>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p w14:paraId="5BB8B98B" w14:textId="07C22A7A" w:rsidR="003F03A1" w:rsidRDefault="003F03A1" w:rsidP="006407DC">
            <w:pPr>
              <w:pStyle w:val="ListParagraph"/>
              <w:tabs>
                <w:tab w:val="left" w:pos="1050"/>
                <w:tab w:val="left" w:pos="7716"/>
              </w:tabs>
              <w:spacing w:after="80"/>
              <w:ind w:left="331"/>
              <w:contextualSpacing w:val="0"/>
              <w:rPr>
                <w:rFonts w:ascii="Times New Roman" w:hAnsi="Times New Roman" w:cs="Times New Roman"/>
                <w:color w:val="3C3C3C"/>
                <w:sz w:val="20"/>
                <w:szCs w:val="20"/>
              </w:rPr>
            </w:pPr>
            <w:r>
              <w:rPr>
                <w:rFonts w:ascii="Times New Roman" w:hAnsi="Times New Roman" w:cs="Times New Roman"/>
                <w:color w:val="3C3C3C"/>
                <w:sz w:val="20"/>
                <w:szCs w:val="20"/>
              </w:rPr>
              <w:tab/>
            </w:r>
            <w:r w:rsidR="004E5B4C">
              <w:rPr>
                <w:rFonts w:ascii="Times New Roman" w:hAnsi="Times New Roman" w:cs="Times New Roman"/>
                <w:color w:val="3C3C3C"/>
                <w:sz w:val="20"/>
                <w:szCs w:val="20"/>
              </w:rPr>
              <w:t>C</w:t>
            </w:r>
            <w:r>
              <w:rPr>
                <w:rFonts w:ascii="Times New Roman" w:hAnsi="Times New Roman" w:cs="Times New Roman"/>
                <w:color w:val="3C3C3C"/>
                <w:sz w:val="20"/>
                <w:szCs w:val="20"/>
              </w:rPr>
              <w:t xml:space="preserve">arry forward </w:t>
            </w:r>
            <w:r w:rsidR="004E5B4C">
              <w:rPr>
                <w:rFonts w:ascii="Times New Roman" w:hAnsi="Times New Roman" w:cs="Times New Roman"/>
                <w:color w:val="3C3C3C"/>
                <w:sz w:val="20"/>
                <w:szCs w:val="20"/>
              </w:rPr>
              <w:t>approved for</w:t>
            </w:r>
            <w:r w:rsidR="00343C4D">
              <w:rPr>
                <w:rFonts w:ascii="Times New Roman" w:hAnsi="Times New Roman" w:cs="Times New Roman"/>
                <w:color w:val="3C3C3C"/>
                <w:sz w:val="20"/>
                <w:szCs w:val="20"/>
              </w:rPr>
              <w:t xml:space="preserve"> this modification:</w:t>
            </w:r>
            <w:r w:rsidR="001C36C6">
              <w:rPr>
                <w:rFonts w:ascii="Times New Roman" w:hAnsi="Times New Roman" w:cs="Times New Roman"/>
                <w:color w:val="3C3C3C"/>
                <w:sz w:val="20"/>
                <w:szCs w:val="20"/>
              </w:rPr>
              <w:tab/>
            </w:r>
            <w:r w:rsidR="001C36C6">
              <w:rPr>
                <w:rFonts w:ascii="Times New Roman" w:hAnsi="Times New Roman" w:cs="Times New Roman"/>
                <w:sz w:val="20"/>
                <w:szCs w:val="20"/>
              </w:rPr>
              <w:fldChar w:fldCharType="begin">
                <w:ffData>
                  <w:name w:val="Text2"/>
                  <w:enabled/>
                  <w:calcOnExit w:val="0"/>
                  <w:textInput/>
                </w:ffData>
              </w:fldChar>
            </w:r>
            <w:r w:rsidR="001C36C6">
              <w:rPr>
                <w:rFonts w:ascii="Times New Roman" w:hAnsi="Times New Roman" w:cs="Times New Roman"/>
                <w:sz w:val="20"/>
                <w:szCs w:val="20"/>
              </w:rPr>
              <w:instrText xml:space="preserve"> FORMTEXT </w:instrText>
            </w:r>
            <w:r w:rsidR="001C36C6">
              <w:rPr>
                <w:rFonts w:ascii="Times New Roman" w:hAnsi="Times New Roman" w:cs="Times New Roman"/>
                <w:sz w:val="20"/>
                <w:szCs w:val="20"/>
              </w:rPr>
            </w:r>
            <w:r w:rsidR="001C36C6">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1C36C6">
              <w:rPr>
                <w:rFonts w:ascii="Times New Roman" w:hAnsi="Times New Roman" w:cs="Times New Roman"/>
                <w:sz w:val="20"/>
                <w:szCs w:val="20"/>
              </w:rPr>
              <w:fldChar w:fldCharType="end"/>
            </w:r>
          </w:p>
          <w:p w14:paraId="58B2E85B" w14:textId="53B0BD77" w:rsidR="001E2D8F" w:rsidRDefault="00C67CB2" w:rsidP="006407DC">
            <w:pPr>
              <w:pStyle w:val="ListParagraph"/>
              <w:tabs>
                <w:tab w:val="left" w:pos="1050"/>
                <w:tab w:val="left" w:pos="2670"/>
                <w:tab w:val="left" w:pos="7716"/>
              </w:tabs>
              <w:spacing w:after="80"/>
              <w:ind w:left="331"/>
              <w:contextualSpacing w:val="0"/>
              <w:rPr>
                <w:rFonts w:ascii="Times New Roman" w:hAnsi="Times New Roman" w:cs="Times New Roman"/>
                <w:sz w:val="20"/>
                <w:szCs w:val="20"/>
              </w:rPr>
            </w:pPr>
            <w:r>
              <w:rPr>
                <w:rFonts w:ascii="Times New Roman" w:hAnsi="Times New Roman" w:cs="Times New Roman"/>
                <w:color w:val="3C3C3C"/>
                <w:sz w:val="20"/>
                <w:szCs w:val="20"/>
              </w:rPr>
              <w:tab/>
            </w:r>
            <w:r w:rsidR="004E5B4C">
              <w:rPr>
                <w:rFonts w:ascii="Times New Roman" w:hAnsi="Times New Roman" w:cs="Times New Roman"/>
                <w:color w:val="3C3C3C"/>
                <w:sz w:val="20"/>
                <w:szCs w:val="20"/>
              </w:rPr>
              <w:t>F</w:t>
            </w:r>
            <w:r w:rsidR="003F03A1">
              <w:rPr>
                <w:rFonts w:ascii="Times New Roman" w:hAnsi="Times New Roman" w:cs="Times New Roman"/>
                <w:color w:val="3C3C3C"/>
                <w:sz w:val="20"/>
                <w:szCs w:val="20"/>
              </w:rPr>
              <w:t>unding decreased</w:t>
            </w:r>
            <w:r w:rsidR="00343C4D">
              <w:rPr>
                <w:rFonts w:ascii="Times New Roman" w:hAnsi="Times New Roman" w:cs="Times New Roman"/>
                <w:color w:val="3C3C3C"/>
                <w:sz w:val="20"/>
                <w:szCs w:val="20"/>
              </w:rPr>
              <w:t xml:space="preserve"> by this amount:</w:t>
            </w:r>
            <w:r>
              <w:rPr>
                <w:rFonts w:ascii="Times New Roman" w:hAnsi="Times New Roman" w:cs="Times New Roman"/>
                <w:color w:val="3C3C3C"/>
                <w:sz w:val="20"/>
                <w:szCs w:val="20"/>
              </w:rPr>
              <w:tab/>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p w14:paraId="6288C33F" w14:textId="3699666E" w:rsidR="003F03A1" w:rsidRDefault="001C36C6" w:rsidP="006407DC">
            <w:pPr>
              <w:pStyle w:val="ListParagraph"/>
              <w:tabs>
                <w:tab w:val="left" w:pos="1050"/>
                <w:tab w:val="left" w:pos="2670"/>
                <w:tab w:val="left" w:pos="5646"/>
                <w:tab w:val="left" w:pos="6722"/>
              </w:tabs>
              <w:spacing w:after="60"/>
              <w:ind w:left="327"/>
              <w:rPr>
                <w:rFonts w:ascii="Times New Roman" w:hAnsi="Times New Roman" w:cs="Times New Roman"/>
                <w:color w:val="3C3C3C"/>
                <w:sz w:val="20"/>
                <w:szCs w:val="20"/>
              </w:rPr>
            </w:pPr>
            <w:r>
              <w:rPr>
                <w:rFonts w:ascii="Times New Roman" w:hAnsi="Times New Roman" w:cs="Times New Roman"/>
                <w:color w:val="3C3C3C"/>
                <w:sz w:val="20"/>
                <w:szCs w:val="20"/>
              </w:rPr>
              <w:t>Comments</w:t>
            </w:r>
            <w:r w:rsidR="00343C4D">
              <w:rPr>
                <w:rFonts w:ascii="Times New Roman" w:hAnsi="Times New Roman" w:cs="Times New Roman"/>
                <w:color w:val="3C3C3C"/>
                <w:sz w:val="20"/>
                <w:szCs w:val="20"/>
              </w:rPr>
              <w:t xml:space="preserve"> or other budget instructions</w:t>
            </w:r>
            <w:r>
              <w:rPr>
                <w:rFonts w:ascii="Times New Roman" w:hAnsi="Times New Roman" w:cs="Times New Roman"/>
                <w:color w:val="3C3C3C"/>
                <w:sz w:val="20"/>
                <w:szCs w:val="20"/>
              </w:rPr>
              <w:t xml:space="preserve">:  </w:t>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A2854" w14:paraId="081D65FF" w14:textId="77777777" w:rsidTr="005C0F5D">
        <w:trPr>
          <w:cantSplit/>
          <w:trHeight w:val="432"/>
        </w:trPr>
        <w:tc>
          <w:tcPr>
            <w:tcW w:w="10790" w:type="dxa"/>
          </w:tcPr>
          <w:p w14:paraId="1821D9DE" w14:textId="77777777" w:rsidR="00D86A15" w:rsidRPr="00D86A15" w:rsidRDefault="008F4D5B" w:rsidP="00D86A15">
            <w:pPr>
              <w:pStyle w:val="ListParagraph"/>
              <w:numPr>
                <w:ilvl w:val="0"/>
                <w:numId w:val="3"/>
              </w:numPr>
              <w:tabs>
                <w:tab w:val="left" w:pos="2845"/>
                <w:tab w:val="left" w:pos="3298"/>
                <w:tab w:val="left" w:pos="6178"/>
              </w:tabs>
              <w:spacing w:after="80"/>
              <w:ind w:left="245" w:hanging="274"/>
              <w:contextualSpacing w:val="0"/>
              <w:rPr>
                <w:rFonts w:ascii="Times New Roman" w:hAnsi="Times New Roman" w:cs="Times New Roman"/>
                <w:color w:val="000000" w:themeColor="text1"/>
                <w:sz w:val="20"/>
                <w:szCs w:val="20"/>
              </w:rPr>
            </w:pPr>
            <w:r>
              <w:rPr>
                <w:rFonts w:ascii="Times New Roman" w:hAnsi="Times New Roman" w:cs="Times New Roman"/>
                <w:b/>
                <w:bCs/>
                <w:color w:val="3C3C3C"/>
                <w:sz w:val="20"/>
                <w:szCs w:val="20"/>
              </w:rPr>
              <w:t>Workscope</w:t>
            </w:r>
            <w:r w:rsidRPr="003C038A">
              <w:rPr>
                <w:rFonts w:ascii="Times New Roman" w:hAnsi="Times New Roman" w:cs="Times New Roman"/>
                <w:b/>
                <w:bCs/>
                <w:color w:val="3C3C3C"/>
                <w:sz w:val="20"/>
                <w:szCs w:val="20"/>
              </w:rPr>
              <w:t xml:space="preserve"> Change.</w:t>
            </w:r>
            <w:r>
              <w:rPr>
                <w:rFonts w:ascii="Times New Roman" w:hAnsi="Times New Roman" w:cs="Times New Roman"/>
                <w:color w:val="3C3C3C"/>
                <w:sz w:val="20"/>
                <w:szCs w:val="20"/>
              </w:rPr>
              <w:t xml:space="preserve"> Is the workscope being modified with this action?</w:t>
            </w:r>
          </w:p>
          <w:p w14:paraId="65AFDFA1" w14:textId="5B86FCD7" w:rsidR="00D86A15" w:rsidRDefault="008F4D5B" w:rsidP="00D86A15">
            <w:pPr>
              <w:pStyle w:val="ListParagraph"/>
              <w:tabs>
                <w:tab w:val="left" w:pos="2845"/>
                <w:tab w:val="left" w:pos="3298"/>
                <w:tab w:val="left" w:pos="6178"/>
              </w:tabs>
              <w:spacing w:after="80"/>
              <w:ind w:left="245"/>
              <w:contextualSpacing w:val="0"/>
              <w:rPr>
                <w:rFonts w:ascii="Times New Roman" w:hAnsi="Times New Roman" w:cs="Times New Roman"/>
                <w:color w:val="000000" w:themeColor="text1"/>
                <w:sz w:val="20"/>
                <w:szCs w:val="20"/>
              </w:rPr>
            </w:pPr>
            <w:r w:rsidRPr="00BA2C3F">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DE199B" w:rsidRPr="00BA2C3F">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No</w:t>
            </w:r>
          </w:p>
          <w:p w14:paraId="2723165B" w14:textId="3648E5A0" w:rsidR="00B47072" w:rsidRPr="00C4779D" w:rsidRDefault="008F4D5B" w:rsidP="00D86A15">
            <w:pPr>
              <w:pStyle w:val="ListParagraph"/>
              <w:tabs>
                <w:tab w:val="left" w:pos="2845"/>
                <w:tab w:val="left" w:pos="3298"/>
                <w:tab w:val="left" w:pos="6178"/>
              </w:tabs>
              <w:spacing w:after="60"/>
              <w:ind w:left="240"/>
              <w:rPr>
                <w:rFonts w:ascii="Times New Roman" w:hAnsi="Times New Roman" w:cs="Times New Roman"/>
                <w:color w:val="000000" w:themeColor="text1"/>
                <w:sz w:val="20"/>
                <w:szCs w:val="20"/>
              </w:rPr>
            </w:pPr>
            <w:r w:rsidRPr="006407DC">
              <w:rPr>
                <w:rFonts w:ascii="Times New Roman" w:hAnsi="Times New Roman" w:cs="Times New Roman"/>
                <w:color w:val="3C3C3C"/>
                <w:sz w:val="20"/>
                <w:szCs w:val="20"/>
              </w:rPr>
              <w:fldChar w:fldCharType="begin">
                <w:ffData>
                  <w:name w:val="Check6"/>
                  <w:enabled/>
                  <w:calcOnExit w:val="0"/>
                  <w:checkBox>
                    <w:sizeAuto/>
                    <w:default w:val="0"/>
                  </w:checkBox>
                </w:ffData>
              </w:fldChar>
            </w:r>
            <w:r w:rsidRPr="006407DC">
              <w:rPr>
                <w:rFonts w:ascii="Times New Roman" w:hAnsi="Times New Roman" w:cs="Times New Roman"/>
                <w:color w:val="3C3C3C"/>
                <w:sz w:val="20"/>
                <w:szCs w:val="20"/>
              </w:rPr>
              <w:instrText xml:space="preserve"> FORMCHECKBOX </w:instrText>
            </w:r>
            <w:r w:rsidR="00DE199B" w:rsidRPr="006407DC">
              <w:rPr>
                <w:rFonts w:ascii="Times New Roman" w:hAnsi="Times New Roman" w:cs="Times New Roman"/>
                <w:color w:val="3C3C3C"/>
                <w:sz w:val="20"/>
                <w:szCs w:val="20"/>
              </w:rPr>
            </w:r>
            <w:r w:rsidR="00D66D26">
              <w:rPr>
                <w:rFonts w:ascii="Times New Roman" w:hAnsi="Times New Roman" w:cs="Times New Roman"/>
                <w:color w:val="3C3C3C"/>
                <w:sz w:val="20"/>
                <w:szCs w:val="20"/>
              </w:rPr>
              <w:fldChar w:fldCharType="separate"/>
            </w:r>
            <w:r w:rsidRPr="006407DC">
              <w:rPr>
                <w:rFonts w:ascii="Times New Roman" w:hAnsi="Times New Roman" w:cs="Times New Roman"/>
                <w:color w:val="3C3C3C"/>
                <w:sz w:val="20"/>
                <w:szCs w:val="20"/>
              </w:rPr>
              <w:fldChar w:fldCharType="end"/>
            </w:r>
            <w:r w:rsidRPr="006407DC">
              <w:rPr>
                <w:rFonts w:ascii="Times New Roman" w:hAnsi="Times New Roman" w:cs="Times New Roman"/>
                <w:color w:val="3C3C3C"/>
                <w:sz w:val="20"/>
                <w:szCs w:val="20"/>
              </w:rPr>
              <w:t xml:space="preserve">  Yes – Please attach the new workscope as described in </w:t>
            </w:r>
            <w:r w:rsidR="002218B6" w:rsidRPr="006407DC">
              <w:rPr>
                <w:rFonts w:ascii="Times New Roman" w:hAnsi="Times New Roman" w:cs="Times New Roman"/>
                <w:color w:val="3C3C3C"/>
                <w:sz w:val="20"/>
                <w:szCs w:val="20"/>
              </w:rPr>
              <w:t>E</w:t>
            </w:r>
            <w:r w:rsidRPr="006407DC">
              <w:rPr>
                <w:rFonts w:ascii="Times New Roman" w:hAnsi="Times New Roman" w:cs="Times New Roman"/>
                <w:color w:val="3C3C3C"/>
                <w:sz w:val="20"/>
                <w:szCs w:val="20"/>
              </w:rPr>
              <w:t>1</w:t>
            </w:r>
            <w:r w:rsidR="00B16EC7" w:rsidRPr="006407DC">
              <w:rPr>
                <w:rFonts w:ascii="Times New Roman" w:hAnsi="Times New Roman" w:cs="Times New Roman"/>
                <w:color w:val="3C3C3C"/>
                <w:sz w:val="20"/>
                <w:szCs w:val="20"/>
              </w:rPr>
              <w:t xml:space="preserve"> below</w:t>
            </w:r>
            <w:r w:rsidRPr="006407DC">
              <w:rPr>
                <w:rFonts w:ascii="Times New Roman" w:hAnsi="Times New Roman" w:cs="Times New Roman"/>
                <w:color w:val="3C3C3C"/>
                <w:sz w:val="20"/>
                <w:szCs w:val="20"/>
              </w:rPr>
              <w:t>.</w:t>
            </w:r>
          </w:p>
        </w:tc>
      </w:tr>
      <w:tr w:rsidR="00C83112" w:rsidRPr="0076476E" w14:paraId="799271F6" w14:textId="77777777" w:rsidTr="005C0F5D">
        <w:trPr>
          <w:cantSplit/>
          <w:trHeight w:val="20"/>
        </w:trPr>
        <w:tc>
          <w:tcPr>
            <w:tcW w:w="10790" w:type="dxa"/>
            <w:shd w:val="clear" w:color="auto" w:fill="auto"/>
            <w:tcMar>
              <w:top w:w="86" w:type="dxa"/>
              <w:bottom w:w="115" w:type="dxa"/>
            </w:tcMar>
          </w:tcPr>
          <w:p w14:paraId="6ADE9F4E" w14:textId="052B43F0" w:rsidR="00C83112" w:rsidRDefault="00FE6777" w:rsidP="0076476E">
            <w:pPr>
              <w:pStyle w:val="ListParagraph"/>
              <w:numPr>
                <w:ilvl w:val="0"/>
                <w:numId w:val="3"/>
              </w:numPr>
              <w:tabs>
                <w:tab w:val="left" w:pos="5732"/>
                <w:tab w:val="left" w:pos="6722"/>
              </w:tabs>
              <w:spacing w:after="60"/>
              <w:ind w:left="327" w:hanging="357"/>
              <w:rPr>
                <w:rFonts w:ascii="Times New Roman" w:hAnsi="Times New Roman" w:cs="Times New Roman"/>
                <w:color w:val="3C3C3C"/>
                <w:sz w:val="20"/>
                <w:szCs w:val="20"/>
              </w:rPr>
            </w:pPr>
            <w:r>
              <w:rPr>
                <w:rFonts w:ascii="Times New Roman" w:hAnsi="Times New Roman" w:cs="Times New Roman"/>
                <w:b/>
                <w:bCs/>
                <w:color w:val="3C3C3C"/>
                <w:sz w:val="20"/>
                <w:szCs w:val="20"/>
              </w:rPr>
              <w:t xml:space="preserve">Other </w:t>
            </w:r>
            <w:r w:rsidRPr="003C038A">
              <w:rPr>
                <w:rFonts w:ascii="Times New Roman" w:hAnsi="Times New Roman" w:cs="Times New Roman"/>
                <w:b/>
                <w:bCs/>
                <w:color w:val="3C3C3C"/>
                <w:sz w:val="20"/>
                <w:szCs w:val="20"/>
              </w:rPr>
              <w:t>Change</w:t>
            </w:r>
            <w:r>
              <w:rPr>
                <w:rFonts w:ascii="Times New Roman" w:hAnsi="Times New Roman" w:cs="Times New Roman"/>
                <w:b/>
                <w:bCs/>
                <w:color w:val="3C3C3C"/>
                <w:sz w:val="20"/>
                <w:szCs w:val="20"/>
              </w:rPr>
              <w:t>s</w:t>
            </w:r>
            <w:r w:rsidRPr="003C038A">
              <w:rPr>
                <w:rFonts w:ascii="Times New Roman" w:hAnsi="Times New Roman" w:cs="Times New Roman"/>
                <w:b/>
                <w:bCs/>
                <w:color w:val="3C3C3C"/>
                <w:sz w:val="20"/>
                <w:szCs w:val="20"/>
              </w:rPr>
              <w:t>.</w:t>
            </w:r>
            <w:r>
              <w:rPr>
                <w:rFonts w:ascii="Times New Roman" w:hAnsi="Times New Roman" w:cs="Times New Roman"/>
                <w:color w:val="3C3C3C"/>
                <w:sz w:val="20"/>
                <w:szCs w:val="20"/>
              </w:rPr>
              <w:t xml:space="preserve"> Please describe any other changes that need to be made to this subaward.  </w:t>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sidR="00DE199B">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643024" w14:paraId="43533656" w14:textId="77777777" w:rsidTr="005C0F5D">
        <w:trPr>
          <w:cantSplit/>
        </w:trPr>
        <w:tc>
          <w:tcPr>
            <w:tcW w:w="10790" w:type="dxa"/>
            <w:shd w:val="clear" w:color="auto" w:fill="D9D9D9" w:themeFill="background1" w:themeFillShade="D9"/>
            <w:tcMar>
              <w:top w:w="58" w:type="dxa"/>
              <w:bottom w:w="58" w:type="dxa"/>
            </w:tcMar>
          </w:tcPr>
          <w:p w14:paraId="022AE9AD" w14:textId="77777777" w:rsidR="00643024" w:rsidRPr="001F5F68" w:rsidRDefault="000D71DE" w:rsidP="00103A79">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B</w:t>
            </w:r>
            <w:r w:rsidR="00022E5B">
              <w:rPr>
                <w:rFonts w:ascii="Times New Roman" w:hAnsi="Times New Roman" w:cs="Times New Roman"/>
                <w:b/>
                <w:color w:val="595959" w:themeColor="text1" w:themeTint="A6"/>
                <w:sz w:val="22"/>
                <w:szCs w:val="22"/>
              </w:rPr>
              <w:t xml:space="preserve">.  </w:t>
            </w:r>
            <w:r w:rsidR="00643024">
              <w:rPr>
                <w:rFonts w:ascii="Times New Roman" w:hAnsi="Times New Roman" w:cs="Times New Roman"/>
                <w:b/>
                <w:color w:val="595959" w:themeColor="text1" w:themeTint="A6"/>
                <w:sz w:val="22"/>
                <w:szCs w:val="22"/>
              </w:rPr>
              <w:t xml:space="preserve">Subaward Details </w:t>
            </w:r>
          </w:p>
        </w:tc>
      </w:tr>
      <w:tr w:rsidR="00AA2854" w:rsidRPr="002443B5" w14:paraId="1A2A8D96" w14:textId="77777777" w:rsidTr="005C0F5D">
        <w:trPr>
          <w:cantSplit/>
        </w:trPr>
        <w:tc>
          <w:tcPr>
            <w:tcW w:w="10790" w:type="dxa"/>
          </w:tcPr>
          <w:p w14:paraId="6A586CB0" w14:textId="77777777" w:rsidR="00AE6680" w:rsidRPr="0037190E" w:rsidRDefault="00AE6680" w:rsidP="00AE6680">
            <w:pPr>
              <w:pStyle w:val="ListParagraph"/>
              <w:numPr>
                <w:ilvl w:val="0"/>
                <w:numId w:val="6"/>
              </w:numPr>
              <w:spacing w:after="40" w:line="260" w:lineRule="atLeast"/>
              <w:ind w:left="331"/>
              <w:rPr>
                <w:rFonts w:ascii="Times New Roman" w:hAnsi="Times New Roman" w:cs="Times New Roman"/>
                <w:color w:val="595959" w:themeColor="text1" w:themeTint="A6"/>
                <w:sz w:val="20"/>
                <w:szCs w:val="20"/>
              </w:rPr>
            </w:pPr>
            <w:r w:rsidRPr="007A10EF">
              <w:rPr>
                <w:rFonts w:ascii="Times New Roman" w:hAnsi="Times New Roman" w:cs="Times New Roman"/>
                <w:b/>
                <w:bCs/>
                <w:color w:val="3C3C3C"/>
                <w:sz w:val="20"/>
                <w:szCs w:val="20"/>
              </w:rPr>
              <w:t>Human Subjects</w:t>
            </w:r>
          </w:p>
          <w:p w14:paraId="5D4E9EE9" w14:textId="77777777" w:rsidR="001C36C6" w:rsidRDefault="001C36C6" w:rsidP="001C36C6">
            <w:pPr>
              <w:pStyle w:val="ListParagraph"/>
              <w:spacing w:after="40" w:line="260" w:lineRule="atLeast"/>
              <w:ind w:left="331"/>
              <w:contextualSpacing w:val="0"/>
              <w:rPr>
                <w:rFonts w:ascii="Times New Roman" w:hAnsi="Times New Roman" w:cs="Times New Roman"/>
                <w:color w:val="3C3C3C"/>
                <w:sz w:val="20"/>
                <w:szCs w:val="20"/>
              </w:rPr>
            </w:pPr>
            <w:r w:rsidRPr="0037190E">
              <w:rPr>
                <w:rFonts w:ascii="Times New Roman" w:hAnsi="Times New Roman" w:cs="Times New Roman"/>
                <w:color w:val="3C3C3C"/>
                <w:sz w:val="20"/>
                <w:szCs w:val="20"/>
              </w:rPr>
              <w:t>Will the subrecipient be conducting human subjects research under this subaward?</w:t>
            </w:r>
          </w:p>
          <w:p w14:paraId="2C333DF7" w14:textId="61C656FC" w:rsidR="001C36C6" w:rsidRDefault="001C36C6" w:rsidP="001C36C6">
            <w:pPr>
              <w:pStyle w:val="ListParagraph"/>
              <w:spacing w:after="40" w:line="260" w:lineRule="atLeast"/>
              <w:ind w:left="516"/>
              <w:rPr>
                <w:rFonts w:ascii="Times New Roman" w:hAnsi="Times New Roman" w:cs="Times New Roman"/>
                <w:color w:val="3C3C3C"/>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DE199B">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Pr>
                <w:rFonts w:ascii="Times New Roman" w:hAnsi="Times New Roman" w:cs="Times New Roman"/>
                <w:color w:val="3C3C3C"/>
                <w:sz w:val="20"/>
                <w:szCs w:val="20"/>
              </w:rPr>
              <w:t xml:space="preserve">Yes – It is the department’s responsibility to </w:t>
            </w:r>
            <w:r w:rsidR="00ED04D9">
              <w:rPr>
                <w:rFonts w:ascii="Times New Roman" w:hAnsi="Times New Roman" w:cs="Times New Roman"/>
                <w:color w:val="3C3C3C"/>
                <w:sz w:val="20"/>
                <w:szCs w:val="20"/>
              </w:rPr>
              <w:t>ensure</w:t>
            </w:r>
            <w:r>
              <w:rPr>
                <w:rFonts w:ascii="Times New Roman" w:hAnsi="Times New Roman" w:cs="Times New Roman"/>
                <w:color w:val="3C3C3C"/>
                <w:sz w:val="20"/>
                <w:szCs w:val="20"/>
              </w:rPr>
              <w:t xml:space="preserve"> that appropriate IRB review is in place prior to the initiation of any human subjects research at the subrecipient </w:t>
            </w:r>
            <w:r>
              <w:rPr>
                <w:rFonts w:ascii="Times New Roman" w:hAnsi="Times New Roman" w:cs="Times New Roman"/>
                <w:color w:val="000000" w:themeColor="text1"/>
                <w:sz w:val="20"/>
                <w:szCs w:val="20"/>
              </w:rPr>
              <w:br/>
            </w:r>
            <w:r w:rsidRPr="00B8129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B81290">
              <w:rPr>
                <w:rFonts w:ascii="Times New Roman" w:hAnsi="Times New Roman" w:cs="Times New Roman"/>
                <w:color w:val="000000" w:themeColor="text1"/>
                <w:sz w:val="20"/>
                <w:szCs w:val="20"/>
              </w:rPr>
              <w:instrText xml:space="preserve"> FORMCHECKBOX </w:instrText>
            </w:r>
            <w:r w:rsidR="00DE199B" w:rsidRPr="00B81290">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81290">
              <w:rPr>
                <w:rFonts w:ascii="Times New Roman" w:hAnsi="Times New Roman" w:cs="Times New Roman"/>
                <w:color w:val="000000" w:themeColor="text1"/>
                <w:sz w:val="20"/>
                <w:szCs w:val="20"/>
              </w:rPr>
              <w:fldChar w:fldCharType="end"/>
            </w:r>
            <w:r w:rsidRPr="00B81290">
              <w:rPr>
                <w:rFonts w:ascii="Times New Roman" w:hAnsi="Times New Roman" w:cs="Times New Roman"/>
                <w:color w:val="000000" w:themeColor="text1"/>
                <w:sz w:val="20"/>
                <w:szCs w:val="20"/>
              </w:rPr>
              <w:t xml:space="preserve"> </w:t>
            </w:r>
            <w:r>
              <w:rPr>
                <w:rFonts w:ascii="Times New Roman" w:hAnsi="Times New Roman" w:cs="Times New Roman"/>
                <w:color w:val="595959" w:themeColor="text1" w:themeTint="A6"/>
                <w:sz w:val="20"/>
                <w:szCs w:val="20"/>
              </w:rPr>
              <w:t xml:space="preserve"> </w:t>
            </w:r>
            <w:r>
              <w:rPr>
                <w:rFonts w:ascii="Times New Roman" w:hAnsi="Times New Roman" w:cs="Times New Roman"/>
                <w:color w:val="3C3C3C"/>
                <w:sz w:val="20"/>
                <w:szCs w:val="20"/>
              </w:rPr>
              <w:t>No</w:t>
            </w:r>
          </w:p>
          <w:p w14:paraId="350C9DDF" w14:textId="77777777" w:rsidR="00AE6680" w:rsidRDefault="00AE6680" w:rsidP="004B13AC">
            <w:pPr>
              <w:pStyle w:val="ListParagraph"/>
              <w:spacing w:before="80" w:after="40" w:line="260" w:lineRule="atLeast"/>
              <w:ind w:left="331"/>
              <w:contextualSpacing w:val="0"/>
              <w:rPr>
                <w:rFonts w:ascii="Times New Roman" w:hAnsi="Times New Roman" w:cs="Times New Roman"/>
                <w:color w:val="3C3C3C"/>
                <w:sz w:val="20"/>
                <w:szCs w:val="20"/>
              </w:rPr>
            </w:pPr>
            <w:r w:rsidRPr="0037190E">
              <w:rPr>
                <w:rFonts w:ascii="Times New Roman" w:hAnsi="Times New Roman" w:cs="Times New Roman"/>
                <w:color w:val="3C3C3C"/>
                <w:sz w:val="20"/>
                <w:szCs w:val="20"/>
              </w:rPr>
              <w:t>Will human subjects data be exchanged with the subrecipient</w:t>
            </w:r>
            <w:r w:rsidR="004B13AC">
              <w:rPr>
                <w:rFonts w:ascii="Times New Roman" w:hAnsi="Times New Roman" w:cs="Times New Roman"/>
                <w:color w:val="3C3C3C"/>
                <w:sz w:val="20"/>
                <w:szCs w:val="20"/>
              </w:rPr>
              <w:t xml:space="preserve"> during the period covered by this modification</w:t>
            </w:r>
            <w:r w:rsidRPr="0037190E">
              <w:rPr>
                <w:rFonts w:ascii="Times New Roman" w:hAnsi="Times New Roman" w:cs="Times New Roman"/>
                <w:color w:val="3C3C3C"/>
                <w:sz w:val="20"/>
                <w:szCs w:val="20"/>
              </w:rPr>
              <w:t>?</w:t>
            </w:r>
          </w:p>
          <w:p w14:paraId="40114D7A" w14:textId="5F850E49" w:rsidR="004B13AC" w:rsidRDefault="00AE6680" w:rsidP="006407DC">
            <w:pPr>
              <w:pStyle w:val="ListParagraph"/>
              <w:spacing w:after="40"/>
              <w:ind w:left="504"/>
              <w:contextualSpacing w:val="0"/>
              <w:rPr>
                <w:rFonts w:ascii="Times New Roman" w:hAnsi="Times New Roman" w:cs="Times New Roman"/>
                <w:color w:val="000000" w:themeColor="text1"/>
                <w:sz w:val="20"/>
                <w:szCs w:val="20"/>
              </w:rPr>
            </w:pPr>
            <w:r w:rsidRPr="0037190E">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bookmarkStart w:id="1" w:name="Check14"/>
            <w:r w:rsidRPr="0037190E">
              <w:rPr>
                <w:rFonts w:ascii="Times New Roman" w:hAnsi="Times New Roman" w:cs="Times New Roman"/>
                <w:color w:val="000000" w:themeColor="text1"/>
                <w:sz w:val="20"/>
                <w:szCs w:val="20"/>
              </w:rPr>
              <w:instrText xml:space="preserve"> FORMCHECKBOX </w:instrText>
            </w:r>
            <w:r w:rsidR="00DE199B" w:rsidRPr="0037190E">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37190E">
              <w:rPr>
                <w:rFonts w:ascii="Times New Roman" w:hAnsi="Times New Roman" w:cs="Times New Roman"/>
                <w:color w:val="000000" w:themeColor="text1"/>
                <w:sz w:val="20"/>
                <w:szCs w:val="20"/>
              </w:rPr>
              <w:fldChar w:fldCharType="end"/>
            </w:r>
            <w:bookmarkEnd w:id="1"/>
            <w:r w:rsidRPr="0037190E">
              <w:rPr>
                <w:rFonts w:ascii="Times New Roman" w:hAnsi="Times New Roman" w:cs="Times New Roman"/>
                <w:color w:val="000000" w:themeColor="text1"/>
                <w:sz w:val="20"/>
                <w:szCs w:val="20"/>
              </w:rPr>
              <w:t xml:space="preserve">  </w:t>
            </w:r>
            <w:r w:rsidRPr="0037190E">
              <w:rPr>
                <w:rFonts w:ascii="Times New Roman" w:hAnsi="Times New Roman" w:cs="Times New Roman"/>
                <w:color w:val="3C3C3C"/>
                <w:sz w:val="20"/>
                <w:szCs w:val="20"/>
              </w:rPr>
              <w:t xml:space="preserve">Yes – </w:t>
            </w:r>
            <w:r w:rsidR="00155B0B">
              <w:rPr>
                <w:rFonts w:ascii="Times New Roman" w:hAnsi="Times New Roman" w:cs="Times New Roman"/>
                <w:color w:val="3C3C3C"/>
                <w:sz w:val="20"/>
                <w:szCs w:val="20"/>
              </w:rPr>
              <w:t xml:space="preserve">If you did not complete the </w:t>
            </w:r>
            <w:hyperlink r:id="rId9" w:anchor="SubawardsSubrecipients" w:history="1">
              <w:r w:rsidRPr="000B0F00">
                <w:rPr>
                  <w:rStyle w:val="Hyperlink"/>
                  <w:rFonts w:ascii="Times New Roman" w:hAnsi="Times New Roman" w:cs="Times New Roman"/>
                  <w:sz w:val="20"/>
                  <w:szCs w:val="20"/>
                </w:rPr>
                <w:t>Human Subjects Data Questionnaire</w:t>
              </w:r>
            </w:hyperlink>
            <w:r w:rsidR="00155B0B">
              <w:rPr>
                <w:rStyle w:val="Hyperlink"/>
              </w:rPr>
              <w:t xml:space="preserve"> </w:t>
            </w:r>
            <w:r w:rsidR="00155B0B">
              <w:rPr>
                <w:rFonts w:ascii="Times New Roman" w:hAnsi="Times New Roman" w:cs="Times New Roman"/>
                <w:color w:val="3C3C3C"/>
                <w:sz w:val="20"/>
                <w:szCs w:val="20"/>
              </w:rPr>
              <w:t>at the time the initial subaward was put into place, please complete it and submit with this modification request.</w:t>
            </w:r>
          </w:p>
          <w:p w14:paraId="72D61683" w14:textId="2A409BCC" w:rsidR="00AA2854" w:rsidRPr="001F5F68" w:rsidRDefault="00AE6680" w:rsidP="006407DC">
            <w:pPr>
              <w:pStyle w:val="ListParagraph"/>
              <w:ind w:left="508"/>
              <w:rPr>
                <w:rFonts w:ascii="Times New Roman" w:hAnsi="Times New Roman" w:cs="Times New Roman"/>
                <w:color w:val="595959" w:themeColor="text1" w:themeTint="A6"/>
                <w:sz w:val="20"/>
                <w:szCs w:val="20"/>
              </w:rPr>
            </w:pPr>
            <w:r w:rsidRPr="0037190E">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bookmarkStart w:id="2" w:name="Check15"/>
            <w:r w:rsidRPr="0037190E">
              <w:rPr>
                <w:rFonts w:ascii="Times New Roman" w:hAnsi="Times New Roman" w:cs="Times New Roman"/>
                <w:color w:val="000000" w:themeColor="text1"/>
                <w:sz w:val="20"/>
                <w:szCs w:val="20"/>
              </w:rPr>
              <w:instrText xml:space="preserve"> FORMCHECKBOX </w:instrText>
            </w:r>
            <w:r w:rsidR="00DE199B" w:rsidRPr="0037190E">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37190E">
              <w:rPr>
                <w:rFonts w:ascii="Times New Roman" w:hAnsi="Times New Roman" w:cs="Times New Roman"/>
                <w:color w:val="000000" w:themeColor="text1"/>
                <w:sz w:val="20"/>
                <w:szCs w:val="20"/>
              </w:rPr>
              <w:fldChar w:fldCharType="end"/>
            </w:r>
            <w:bookmarkEnd w:id="2"/>
            <w:r w:rsidRPr="0037190E">
              <w:rPr>
                <w:rFonts w:ascii="Times New Roman" w:hAnsi="Times New Roman" w:cs="Times New Roman"/>
                <w:color w:val="000000" w:themeColor="text1"/>
                <w:sz w:val="20"/>
                <w:szCs w:val="20"/>
              </w:rPr>
              <w:t xml:space="preserve"> </w:t>
            </w:r>
            <w:r w:rsidRPr="0037190E">
              <w:rPr>
                <w:rFonts w:ascii="Times New Roman" w:hAnsi="Times New Roman" w:cs="Times New Roman"/>
                <w:color w:val="595959" w:themeColor="text1" w:themeTint="A6"/>
                <w:sz w:val="20"/>
                <w:szCs w:val="20"/>
              </w:rPr>
              <w:t xml:space="preserve"> </w:t>
            </w:r>
            <w:r w:rsidRPr="0037190E">
              <w:rPr>
                <w:rFonts w:ascii="Times New Roman" w:hAnsi="Times New Roman" w:cs="Times New Roman"/>
                <w:color w:val="3C3C3C"/>
                <w:sz w:val="20"/>
                <w:szCs w:val="20"/>
              </w:rPr>
              <w:t>No</w:t>
            </w:r>
          </w:p>
        </w:tc>
      </w:tr>
      <w:tr w:rsidR="00E563D0" w:rsidRPr="002443B5" w14:paraId="2EA04975" w14:textId="77777777" w:rsidTr="005C0F5D">
        <w:trPr>
          <w:cantSplit/>
        </w:trPr>
        <w:tc>
          <w:tcPr>
            <w:tcW w:w="10790" w:type="dxa"/>
          </w:tcPr>
          <w:p w14:paraId="6D867FD7" w14:textId="77777777" w:rsidR="002761C1" w:rsidRDefault="00A60A9D" w:rsidP="00D86A15">
            <w:pPr>
              <w:pStyle w:val="ListParagraph"/>
              <w:numPr>
                <w:ilvl w:val="0"/>
                <w:numId w:val="6"/>
              </w:numPr>
              <w:spacing w:after="80"/>
              <w:ind w:left="331"/>
              <w:contextualSpacing w:val="0"/>
              <w:rPr>
                <w:rFonts w:ascii="Times New Roman" w:hAnsi="Times New Roman" w:cs="Times New Roman"/>
                <w:color w:val="595959" w:themeColor="text1" w:themeTint="A6"/>
                <w:sz w:val="20"/>
                <w:szCs w:val="20"/>
              </w:rPr>
            </w:pPr>
            <w:r w:rsidRPr="00A60A9D">
              <w:rPr>
                <w:rFonts w:ascii="Times New Roman" w:hAnsi="Times New Roman" w:cs="Times New Roman"/>
                <w:b/>
                <w:bCs/>
                <w:color w:val="3C3C3C"/>
                <w:sz w:val="20"/>
                <w:szCs w:val="20"/>
              </w:rPr>
              <w:lastRenderedPageBreak/>
              <w:t>Vertebrate Animals.</w:t>
            </w:r>
            <w:r>
              <w:rPr>
                <w:rFonts w:ascii="Times New Roman" w:hAnsi="Times New Roman" w:cs="Times New Roman"/>
                <w:color w:val="3C3C3C"/>
                <w:sz w:val="20"/>
                <w:szCs w:val="20"/>
              </w:rPr>
              <w:t xml:space="preserve">  </w:t>
            </w:r>
            <w:r w:rsidR="009764E4">
              <w:rPr>
                <w:rFonts w:ascii="Times New Roman" w:hAnsi="Times New Roman" w:cs="Times New Roman"/>
                <w:color w:val="3C3C3C"/>
                <w:sz w:val="20"/>
                <w:szCs w:val="20"/>
              </w:rPr>
              <w:t>Will the subrecipient’s research involve work with vertebrate animals</w:t>
            </w:r>
            <w:r w:rsidR="00D77841">
              <w:rPr>
                <w:rFonts w:ascii="Times New Roman" w:hAnsi="Times New Roman" w:cs="Times New Roman"/>
                <w:color w:val="3C3C3C"/>
                <w:sz w:val="20"/>
                <w:szCs w:val="20"/>
              </w:rPr>
              <w:t xml:space="preserve"> during the period covered by this modification</w:t>
            </w:r>
            <w:r w:rsidR="009764E4">
              <w:rPr>
                <w:rFonts w:ascii="Times New Roman" w:hAnsi="Times New Roman" w:cs="Times New Roman"/>
                <w:color w:val="3C3C3C"/>
                <w:sz w:val="20"/>
                <w:szCs w:val="20"/>
              </w:rPr>
              <w:t>?</w:t>
            </w:r>
          </w:p>
          <w:p w14:paraId="5BE35ED4" w14:textId="6FF64E77" w:rsidR="00ED04D9" w:rsidRPr="00883588" w:rsidRDefault="00E563D0" w:rsidP="006407DC">
            <w:pPr>
              <w:pStyle w:val="ListParagraph"/>
              <w:spacing w:line="260" w:lineRule="atLeast"/>
              <w:ind w:left="331"/>
              <w:rPr>
                <w:rFonts w:ascii="Times New Roman" w:hAnsi="Times New Roman" w:cs="Times New Roman"/>
                <w:color w:val="595959" w:themeColor="text1" w:themeTint="A6"/>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DE199B">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009764E4" w:rsidRPr="00155B0B">
              <w:rPr>
                <w:rFonts w:ascii="Times New Roman" w:hAnsi="Times New Roman" w:cs="Times New Roman"/>
                <w:color w:val="3C3C3C"/>
                <w:sz w:val="20"/>
                <w:szCs w:val="20"/>
              </w:rPr>
              <w:t xml:space="preserve">Yes – </w:t>
            </w:r>
            <w:r w:rsidR="00155B0B" w:rsidRPr="00155B0B">
              <w:rPr>
                <w:rFonts w:ascii="Times New Roman" w:hAnsi="Times New Roman" w:cs="Times New Roman"/>
                <w:color w:val="3C3C3C"/>
                <w:sz w:val="20"/>
                <w:szCs w:val="20"/>
              </w:rPr>
              <w:t xml:space="preserve">If you did not obtain approval from IACUC at the time the initial subaward was put into place, </w:t>
            </w:r>
            <w:r w:rsidR="00155B0B">
              <w:rPr>
                <w:rFonts w:ascii="Times New Roman" w:hAnsi="Times New Roman" w:cs="Times New Roman"/>
                <w:color w:val="3C3C3C"/>
                <w:sz w:val="20"/>
                <w:szCs w:val="20"/>
              </w:rPr>
              <w:t xml:space="preserve">please contact IACUC at ORCR-IACUC@email.arizona.edu. The modification cannot be signed until </w:t>
            </w:r>
            <w:r w:rsidR="00ED04D9">
              <w:rPr>
                <w:rFonts w:ascii="Times New Roman" w:hAnsi="Times New Roman" w:cs="Times New Roman"/>
                <w:color w:val="3C3C3C"/>
                <w:sz w:val="20"/>
                <w:szCs w:val="20"/>
              </w:rPr>
              <w:t>the UA IACUC office provides Subaward Services with approval to proceed</w:t>
            </w:r>
          </w:p>
          <w:p w14:paraId="3FA4C181" w14:textId="778F799B" w:rsidR="00E563D0" w:rsidRPr="005A3407" w:rsidRDefault="00E563D0" w:rsidP="006407DC">
            <w:pPr>
              <w:pStyle w:val="ListParagraph"/>
              <w:spacing w:after="80"/>
              <w:ind w:left="696" w:hanging="365"/>
              <w:contextualSpacing w:val="0"/>
              <w:rPr>
                <w:color w:val="595959" w:themeColor="text1" w:themeTint="A6"/>
              </w:rPr>
            </w:pPr>
            <w:r w:rsidRPr="006407DC">
              <w:fldChar w:fldCharType="begin">
                <w:ffData>
                  <w:name w:val="Check15"/>
                  <w:enabled/>
                  <w:calcOnExit w:val="0"/>
                  <w:checkBox>
                    <w:sizeAuto/>
                    <w:default w:val="0"/>
                  </w:checkBox>
                </w:ffData>
              </w:fldChar>
            </w:r>
            <w:r w:rsidRPr="00ED04D9">
              <w:instrText xml:space="preserve"> FORMCHECKBOX </w:instrText>
            </w:r>
            <w:r w:rsidR="00D66D26">
              <w:fldChar w:fldCharType="separate"/>
            </w:r>
            <w:r w:rsidRPr="006407DC">
              <w:fldChar w:fldCharType="end"/>
            </w:r>
            <w:r w:rsidRPr="005A3407">
              <w:t xml:space="preserve">  </w:t>
            </w:r>
            <w:r w:rsidR="009764E4" w:rsidRPr="006407DC">
              <w:rPr>
                <w:rFonts w:ascii="Times New Roman" w:hAnsi="Times New Roman" w:cs="Times New Roman"/>
                <w:color w:val="3C3C3C"/>
                <w:sz w:val="20"/>
                <w:szCs w:val="20"/>
              </w:rPr>
              <w:t>No</w:t>
            </w:r>
          </w:p>
        </w:tc>
      </w:tr>
      <w:tr w:rsidR="003A459F" w14:paraId="6BB66386" w14:textId="77777777" w:rsidTr="005C0F5D">
        <w:trPr>
          <w:cantSplit/>
        </w:trPr>
        <w:tc>
          <w:tcPr>
            <w:tcW w:w="10790" w:type="dxa"/>
          </w:tcPr>
          <w:p w14:paraId="562ECDF1" w14:textId="77777777" w:rsidR="00CF1977" w:rsidRDefault="003B454F" w:rsidP="00D86A15">
            <w:pPr>
              <w:pStyle w:val="ListParagraph"/>
              <w:numPr>
                <w:ilvl w:val="0"/>
                <w:numId w:val="6"/>
              </w:numPr>
              <w:spacing w:after="80"/>
              <w:ind w:left="331"/>
              <w:contextualSpacing w:val="0"/>
              <w:rPr>
                <w:rFonts w:ascii="Times New Roman" w:hAnsi="Times New Roman" w:cs="Times New Roman"/>
                <w:b/>
                <w:bCs/>
                <w:color w:val="595959" w:themeColor="text1" w:themeTint="A6"/>
                <w:sz w:val="20"/>
                <w:szCs w:val="20"/>
              </w:rPr>
            </w:pPr>
            <w:r w:rsidRPr="00A60A9D">
              <w:rPr>
                <w:rFonts w:ascii="Times New Roman" w:hAnsi="Times New Roman" w:cs="Times New Roman"/>
                <w:b/>
                <w:bCs/>
                <w:color w:val="595959" w:themeColor="text1" w:themeTint="A6"/>
                <w:sz w:val="20"/>
                <w:szCs w:val="20"/>
              </w:rPr>
              <w:t>Equipment</w:t>
            </w:r>
          </w:p>
          <w:p w14:paraId="5C9F787B" w14:textId="77777777" w:rsidR="00CF1977" w:rsidRPr="00CF1977" w:rsidRDefault="00CF1977" w:rsidP="00CF1977">
            <w:pPr>
              <w:pStyle w:val="ListParagraph"/>
              <w:tabs>
                <w:tab w:val="left" w:pos="966"/>
              </w:tabs>
              <w:ind w:left="1776" w:hanging="1440"/>
              <w:rPr>
                <w:rFonts w:ascii="Times New Roman" w:hAnsi="Times New Roman" w:cs="Times New Roman"/>
                <w:b/>
                <w:bCs/>
                <w:color w:val="595959" w:themeColor="text1" w:themeTint="A6"/>
                <w:sz w:val="20"/>
                <w:szCs w:val="20"/>
              </w:rPr>
            </w:pPr>
            <w:r w:rsidRPr="00CF1977">
              <w:rPr>
                <w:rFonts w:ascii="Times New Roman" w:hAnsi="Times New Roman" w:cs="Times New Roman"/>
                <w:color w:val="000000" w:themeColor="text1"/>
                <w:sz w:val="20"/>
                <w:szCs w:val="20"/>
              </w:rPr>
              <w:t>Yes</w:t>
            </w:r>
            <w:r>
              <w:rPr>
                <w:rFonts w:ascii="Times New Roman" w:hAnsi="Times New Roman" w:cs="Times New Roman"/>
                <w:color w:val="000000" w:themeColor="text1"/>
                <w:sz w:val="20"/>
                <w:szCs w:val="20"/>
              </w:rPr>
              <w:tab/>
            </w:r>
            <w:r w:rsidRPr="00CF1977">
              <w:rPr>
                <w:rFonts w:ascii="Times New Roman" w:hAnsi="Times New Roman" w:cs="Times New Roman"/>
                <w:color w:val="000000" w:themeColor="text1"/>
                <w:sz w:val="20"/>
                <w:szCs w:val="20"/>
              </w:rPr>
              <w:t>No</w:t>
            </w:r>
          </w:p>
          <w:p w14:paraId="6CDDF008" w14:textId="321BA42B" w:rsidR="00CF1977" w:rsidRDefault="00CF1977" w:rsidP="00CF1977">
            <w:pPr>
              <w:pStyle w:val="ListParagraph"/>
              <w:tabs>
                <w:tab w:val="left" w:pos="966"/>
              </w:tabs>
              <w:ind w:left="1776" w:hanging="14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6"/>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DE199B">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fldChar w:fldCharType="begin">
                <w:ffData>
                  <w:name w:val="Check17"/>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DE199B">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Pr="00155B0B">
              <w:rPr>
                <w:rFonts w:ascii="Times New Roman" w:hAnsi="Times New Roman" w:cs="Times New Roman"/>
                <w:color w:val="3C3C3C"/>
                <w:sz w:val="20"/>
                <w:szCs w:val="20"/>
              </w:rPr>
              <w:t>Will the subrecipient acquire equipment with award funds in order to fulfill the scope of work for this project</w:t>
            </w:r>
            <w:r w:rsidR="005D4E3E" w:rsidRPr="00155B0B">
              <w:rPr>
                <w:rFonts w:ascii="Times New Roman" w:hAnsi="Times New Roman" w:cs="Times New Roman"/>
                <w:color w:val="3C3C3C"/>
                <w:sz w:val="20"/>
                <w:szCs w:val="20"/>
              </w:rPr>
              <w:t xml:space="preserve"> during the period covered by this modification</w:t>
            </w:r>
            <w:r w:rsidRPr="00155B0B">
              <w:rPr>
                <w:rFonts w:ascii="Times New Roman" w:hAnsi="Times New Roman" w:cs="Times New Roman"/>
                <w:color w:val="3C3C3C"/>
                <w:sz w:val="20"/>
                <w:szCs w:val="20"/>
              </w:rPr>
              <w:t>?</w:t>
            </w:r>
          </w:p>
          <w:p w14:paraId="194E4B95" w14:textId="20BE00BE" w:rsidR="003A459F" w:rsidRPr="00CF1977" w:rsidRDefault="00CF1977" w:rsidP="00CF1977">
            <w:pPr>
              <w:pStyle w:val="ListParagraph"/>
              <w:tabs>
                <w:tab w:val="left" w:pos="966"/>
              </w:tabs>
              <w:ind w:left="1776" w:hanging="1440"/>
              <w:rPr>
                <w:rFonts w:ascii="Times New Roman" w:hAnsi="Times New Roman" w:cs="Times New Roman"/>
                <w:color w:val="000000" w:themeColor="text1"/>
                <w:sz w:val="20"/>
                <w:szCs w:val="20"/>
              </w:rPr>
            </w:pPr>
            <w:r w:rsidRPr="00CF1977">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bookmarkStart w:id="3" w:name="Check23"/>
            <w:r w:rsidRPr="00CF1977">
              <w:rPr>
                <w:rFonts w:ascii="Times New Roman" w:hAnsi="Times New Roman" w:cs="Times New Roman"/>
                <w:color w:val="000000" w:themeColor="text1"/>
                <w:sz w:val="20"/>
                <w:szCs w:val="20"/>
              </w:rPr>
              <w:instrText xml:space="preserve"> FORMCHECKBOX </w:instrText>
            </w:r>
            <w:r w:rsidR="00DE199B" w:rsidRPr="00CF1977">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CF1977">
              <w:rPr>
                <w:rFonts w:ascii="Times New Roman" w:hAnsi="Times New Roman" w:cs="Times New Roman"/>
                <w:color w:val="000000" w:themeColor="text1"/>
                <w:sz w:val="20"/>
                <w:szCs w:val="20"/>
              </w:rPr>
              <w:fldChar w:fldCharType="end"/>
            </w:r>
            <w:bookmarkEnd w:id="3"/>
            <w:r w:rsidRPr="00CF1977">
              <w:rPr>
                <w:rFonts w:ascii="Times New Roman" w:hAnsi="Times New Roman" w:cs="Times New Roman"/>
                <w:color w:val="000000" w:themeColor="text1"/>
                <w:sz w:val="20"/>
                <w:szCs w:val="20"/>
              </w:rPr>
              <w:tab/>
            </w:r>
            <w:r w:rsidRPr="00CF1977">
              <w:rPr>
                <w:rFonts w:ascii="Times New Roman" w:hAnsi="Times New Roman" w:cs="Times New Roman"/>
                <w:color w:val="000000" w:themeColor="text1"/>
                <w:sz w:val="20"/>
                <w:szCs w:val="20"/>
              </w:rPr>
              <w:fldChar w:fldCharType="begin">
                <w:ffData>
                  <w:name w:val="Check24"/>
                  <w:enabled/>
                  <w:calcOnExit w:val="0"/>
                  <w:checkBox>
                    <w:sizeAuto/>
                    <w:default w:val="0"/>
                  </w:checkBox>
                </w:ffData>
              </w:fldChar>
            </w:r>
            <w:bookmarkStart w:id="4" w:name="Check24"/>
            <w:r w:rsidRPr="00CF1977">
              <w:rPr>
                <w:rFonts w:ascii="Times New Roman" w:hAnsi="Times New Roman" w:cs="Times New Roman"/>
                <w:color w:val="000000" w:themeColor="text1"/>
                <w:sz w:val="20"/>
                <w:szCs w:val="20"/>
              </w:rPr>
              <w:instrText xml:space="preserve"> FORMCHECKBOX </w:instrText>
            </w:r>
            <w:r w:rsidR="00DE199B" w:rsidRPr="00CF1977">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CF1977">
              <w:rPr>
                <w:rFonts w:ascii="Times New Roman" w:hAnsi="Times New Roman" w:cs="Times New Roman"/>
                <w:color w:val="000000" w:themeColor="text1"/>
                <w:sz w:val="20"/>
                <w:szCs w:val="20"/>
              </w:rPr>
              <w:fldChar w:fldCharType="end"/>
            </w:r>
            <w:bookmarkEnd w:id="4"/>
            <w:r>
              <w:rPr>
                <w:rFonts w:ascii="Times New Roman" w:hAnsi="Times New Roman" w:cs="Times New Roman"/>
                <w:color w:val="000000" w:themeColor="text1"/>
                <w:sz w:val="20"/>
                <w:szCs w:val="20"/>
              </w:rPr>
              <w:t xml:space="preserve">      </w:t>
            </w:r>
            <w:r w:rsidRPr="00155B0B">
              <w:rPr>
                <w:rFonts w:ascii="Times New Roman" w:hAnsi="Times New Roman" w:cs="Times New Roman"/>
                <w:color w:val="3C3C3C"/>
                <w:sz w:val="20"/>
                <w:szCs w:val="20"/>
              </w:rPr>
              <w:t>Will the prime sponsor furnish equipment to the subrecipient</w:t>
            </w:r>
            <w:r w:rsidR="005D4E3E" w:rsidRPr="00155B0B">
              <w:rPr>
                <w:rFonts w:ascii="Times New Roman" w:hAnsi="Times New Roman" w:cs="Times New Roman"/>
                <w:color w:val="3C3C3C"/>
                <w:sz w:val="20"/>
                <w:szCs w:val="20"/>
              </w:rPr>
              <w:t xml:space="preserve"> during the period covered by this modification</w:t>
            </w:r>
            <w:r w:rsidRPr="00155B0B">
              <w:rPr>
                <w:rFonts w:ascii="Times New Roman" w:hAnsi="Times New Roman" w:cs="Times New Roman"/>
                <w:color w:val="3C3C3C"/>
                <w:sz w:val="20"/>
                <w:szCs w:val="20"/>
              </w:rPr>
              <w:t>?</w:t>
            </w:r>
          </w:p>
        </w:tc>
      </w:tr>
      <w:tr w:rsidR="00711B2B" w14:paraId="0DF10CD4" w14:textId="77777777" w:rsidTr="005C0F5D">
        <w:trPr>
          <w:cantSplit/>
        </w:trPr>
        <w:tc>
          <w:tcPr>
            <w:tcW w:w="10790" w:type="dxa"/>
          </w:tcPr>
          <w:p w14:paraId="4F15080F" w14:textId="77777777" w:rsidR="002761C1" w:rsidRDefault="00A60A9D" w:rsidP="00D86A15">
            <w:pPr>
              <w:pStyle w:val="ListParagraph"/>
              <w:numPr>
                <w:ilvl w:val="0"/>
                <w:numId w:val="6"/>
              </w:numPr>
              <w:spacing w:after="80"/>
              <w:ind w:left="331"/>
              <w:contextualSpacing w:val="0"/>
              <w:rPr>
                <w:rFonts w:ascii="Times New Roman" w:hAnsi="Times New Roman" w:cs="Times New Roman"/>
                <w:color w:val="595959" w:themeColor="text1" w:themeTint="A6"/>
                <w:sz w:val="20"/>
                <w:szCs w:val="20"/>
              </w:rPr>
            </w:pPr>
            <w:r w:rsidRPr="00A60A9D">
              <w:rPr>
                <w:rFonts w:ascii="Times New Roman" w:hAnsi="Times New Roman" w:cs="Times New Roman"/>
                <w:b/>
                <w:bCs/>
                <w:color w:val="3C3C3C"/>
                <w:sz w:val="20"/>
                <w:szCs w:val="20"/>
              </w:rPr>
              <w:t>Foreign Travel.</w:t>
            </w:r>
            <w:r>
              <w:rPr>
                <w:rFonts w:ascii="Times New Roman" w:hAnsi="Times New Roman" w:cs="Times New Roman"/>
                <w:color w:val="3C3C3C"/>
                <w:sz w:val="20"/>
                <w:szCs w:val="20"/>
              </w:rPr>
              <w:t xml:space="preserve">  </w:t>
            </w:r>
            <w:r w:rsidR="003B454F">
              <w:rPr>
                <w:rFonts w:ascii="Times New Roman" w:hAnsi="Times New Roman" w:cs="Times New Roman"/>
                <w:color w:val="3C3C3C"/>
                <w:sz w:val="20"/>
                <w:szCs w:val="20"/>
              </w:rPr>
              <w:t>Will there b</w:t>
            </w:r>
            <w:r>
              <w:rPr>
                <w:rFonts w:ascii="Times New Roman" w:hAnsi="Times New Roman" w:cs="Times New Roman"/>
                <w:color w:val="3C3C3C"/>
                <w:sz w:val="20"/>
                <w:szCs w:val="20"/>
              </w:rPr>
              <w:t xml:space="preserve">e </w:t>
            </w:r>
            <w:r w:rsidR="003B454F">
              <w:rPr>
                <w:rFonts w:ascii="Times New Roman" w:hAnsi="Times New Roman" w:cs="Times New Roman"/>
                <w:color w:val="3C3C3C"/>
                <w:sz w:val="20"/>
                <w:szCs w:val="20"/>
              </w:rPr>
              <w:t>an</w:t>
            </w:r>
            <w:r w:rsidR="000E082C">
              <w:rPr>
                <w:rFonts w:ascii="Times New Roman" w:hAnsi="Times New Roman" w:cs="Times New Roman"/>
                <w:color w:val="3C3C3C"/>
                <w:sz w:val="20"/>
                <w:szCs w:val="20"/>
              </w:rPr>
              <w:t>y</w:t>
            </w:r>
            <w:r w:rsidR="003B454F">
              <w:rPr>
                <w:rFonts w:ascii="Times New Roman" w:hAnsi="Times New Roman" w:cs="Times New Roman"/>
                <w:color w:val="3C3C3C"/>
                <w:sz w:val="20"/>
                <w:szCs w:val="20"/>
              </w:rPr>
              <w:t xml:space="preserve"> foreign travel funded on this subaward action?</w:t>
            </w:r>
          </w:p>
          <w:p w14:paraId="74E3155E" w14:textId="1124182A" w:rsidR="002761C1" w:rsidRDefault="000E082C" w:rsidP="00477D5C">
            <w:pPr>
              <w:pStyle w:val="ListParagraph"/>
              <w:spacing w:after="80"/>
              <w:ind w:left="696" w:hanging="365"/>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DE199B">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Pr>
                <w:rFonts w:ascii="Times New Roman" w:hAnsi="Times New Roman" w:cs="Times New Roman"/>
                <w:color w:val="3C3C3C"/>
                <w:sz w:val="20"/>
                <w:szCs w:val="20"/>
              </w:rPr>
              <w:t>Yes – Please attach documentation regarding the location and purpose of the foreign travel</w:t>
            </w:r>
            <w:r w:rsidR="005D4E3E">
              <w:rPr>
                <w:rFonts w:ascii="Times New Roman" w:hAnsi="Times New Roman" w:cs="Times New Roman"/>
                <w:color w:val="3C3C3C"/>
                <w:sz w:val="20"/>
                <w:szCs w:val="20"/>
              </w:rPr>
              <w:t>, if it was not previously provided</w:t>
            </w:r>
          </w:p>
          <w:p w14:paraId="46B7A2E5" w14:textId="499AD063" w:rsidR="00711B2B" w:rsidRPr="001F5F68" w:rsidRDefault="000E082C" w:rsidP="002761C1">
            <w:pPr>
              <w:pStyle w:val="ListParagraph"/>
              <w:spacing w:after="80"/>
              <w:ind w:left="336"/>
              <w:rPr>
                <w:rFonts w:ascii="Times New Roman" w:hAnsi="Times New Roman" w:cs="Times New Roman"/>
                <w:color w:val="595959" w:themeColor="text1" w:themeTint="A6"/>
                <w:sz w:val="20"/>
                <w:szCs w:val="20"/>
              </w:rPr>
            </w:pPr>
            <w:r w:rsidRPr="00B8129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B81290">
              <w:rPr>
                <w:rFonts w:ascii="Times New Roman" w:hAnsi="Times New Roman" w:cs="Times New Roman"/>
                <w:color w:val="000000" w:themeColor="text1"/>
                <w:sz w:val="20"/>
                <w:szCs w:val="20"/>
              </w:rPr>
              <w:instrText xml:space="preserve"> FORMCHECKBOX </w:instrText>
            </w:r>
            <w:r w:rsidR="00DE199B" w:rsidRPr="00B81290">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81290">
              <w:rPr>
                <w:rFonts w:ascii="Times New Roman" w:hAnsi="Times New Roman" w:cs="Times New Roman"/>
                <w:color w:val="000000" w:themeColor="text1"/>
                <w:sz w:val="20"/>
                <w:szCs w:val="20"/>
              </w:rPr>
              <w:fldChar w:fldCharType="end"/>
            </w:r>
            <w:r w:rsidRPr="00B81290">
              <w:rPr>
                <w:rFonts w:ascii="Times New Roman" w:hAnsi="Times New Roman" w:cs="Times New Roman"/>
                <w:color w:val="000000" w:themeColor="text1"/>
                <w:sz w:val="20"/>
                <w:szCs w:val="20"/>
              </w:rPr>
              <w:t xml:space="preserve"> </w:t>
            </w:r>
            <w:r>
              <w:rPr>
                <w:rFonts w:ascii="Times New Roman" w:hAnsi="Times New Roman" w:cs="Times New Roman"/>
                <w:color w:val="595959" w:themeColor="text1" w:themeTint="A6"/>
                <w:sz w:val="20"/>
                <w:szCs w:val="20"/>
              </w:rPr>
              <w:t xml:space="preserve"> </w:t>
            </w:r>
            <w:r>
              <w:rPr>
                <w:rFonts w:ascii="Times New Roman" w:hAnsi="Times New Roman" w:cs="Times New Roman"/>
                <w:color w:val="3C3C3C"/>
                <w:sz w:val="20"/>
                <w:szCs w:val="20"/>
              </w:rPr>
              <w:t>No</w:t>
            </w:r>
          </w:p>
        </w:tc>
      </w:tr>
      <w:tr w:rsidR="00DC0647" w14:paraId="6E5B6CC8" w14:textId="77777777" w:rsidTr="005C0F5D">
        <w:trPr>
          <w:cantSplit/>
        </w:trPr>
        <w:tc>
          <w:tcPr>
            <w:tcW w:w="10790" w:type="dxa"/>
            <w:shd w:val="clear" w:color="auto" w:fill="D9D9D9" w:themeFill="background1" w:themeFillShade="D9"/>
            <w:tcMar>
              <w:top w:w="43" w:type="dxa"/>
              <w:bottom w:w="43" w:type="dxa"/>
            </w:tcMar>
          </w:tcPr>
          <w:p w14:paraId="7385C820" w14:textId="77777777" w:rsidR="00DC0647" w:rsidRPr="001F5F68" w:rsidRDefault="00DC0647" w:rsidP="00103A79">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 xml:space="preserve">C.  </w:t>
            </w:r>
            <w:r w:rsidR="007E3569">
              <w:rPr>
                <w:rFonts w:ascii="Times New Roman" w:hAnsi="Times New Roman" w:cs="Times New Roman"/>
                <w:b/>
                <w:color w:val="595959" w:themeColor="text1" w:themeTint="A6"/>
                <w:sz w:val="22"/>
                <w:szCs w:val="22"/>
              </w:rPr>
              <w:t>Subrecipient Monitoring</w:t>
            </w:r>
            <w:r>
              <w:rPr>
                <w:rFonts w:ascii="Times New Roman" w:hAnsi="Times New Roman" w:cs="Times New Roman"/>
                <w:b/>
                <w:color w:val="595959" w:themeColor="text1" w:themeTint="A6"/>
                <w:sz w:val="22"/>
                <w:szCs w:val="22"/>
              </w:rPr>
              <w:t xml:space="preserve"> </w:t>
            </w:r>
          </w:p>
        </w:tc>
      </w:tr>
      <w:tr w:rsidR="00DC0647" w14:paraId="4B9BD02F" w14:textId="77777777" w:rsidTr="005C0F5D">
        <w:trPr>
          <w:cantSplit/>
          <w:trHeight w:val="432"/>
        </w:trPr>
        <w:tc>
          <w:tcPr>
            <w:tcW w:w="10790" w:type="dxa"/>
          </w:tcPr>
          <w:p w14:paraId="446929EB" w14:textId="77777777" w:rsidR="00AC3D8A" w:rsidRPr="008A7FCB" w:rsidRDefault="007E3569" w:rsidP="00D86A15">
            <w:pPr>
              <w:tabs>
                <w:tab w:val="left" w:pos="5732"/>
                <w:tab w:val="left" w:pos="6722"/>
              </w:tabs>
              <w:spacing w:after="80"/>
              <w:rPr>
                <w:rFonts w:ascii="Times New Roman" w:hAnsi="Times New Roman" w:cs="Times New Roman"/>
                <w:color w:val="000000" w:themeColor="text1"/>
                <w:sz w:val="20"/>
                <w:szCs w:val="20"/>
              </w:rPr>
            </w:pPr>
            <w:r w:rsidRPr="008A7FCB">
              <w:rPr>
                <w:rFonts w:ascii="Times New Roman" w:hAnsi="Times New Roman" w:cs="Times New Roman"/>
                <w:color w:val="000000" w:themeColor="text1"/>
                <w:sz w:val="20"/>
                <w:szCs w:val="20"/>
              </w:rPr>
              <w:t>Has the performance of the subrecipient been satisfactory, and has the subrecipient submitted the required invoices, backup documentation, and progress reports</w:t>
            </w:r>
            <w:r w:rsidR="00BB0471" w:rsidRPr="008A7FCB">
              <w:rPr>
                <w:rFonts w:ascii="Times New Roman" w:hAnsi="Times New Roman" w:cs="Times New Roman"/>
                <w:color w:val="000000" w:themeColor="text1"/>
                <w:sz w:val="20"/>
                <w:szCs w:val="20"/>
              </w:rPr>
              <w:t>?</w:t>
            </w:r>
          </w:p>
          <w:p w14:paraId="117A008E" w14:textId="5518419A" w:rsidR="00D86A15" w:rsidRDefault="00DC0647" w:rsidP="00D86A15">
            <w:pPr>
              <w:tabs>
                <w:tab w:val="left" w:pos="5732"/>
                <w:tab w:val="left" w:pos="6722"/>
              </w:tabs>
              <w:spacing w:after="80"/>
              <w:ind w:left="245"/>
              <w:rPr>
                <w:rFonts w:ascii="Times New Roman" w:hAnsi="Times New Roman" w:cs="Times New Roman"/>
                <w:color w:val="808080" w:themeColor="background1" w:themeShade="80"/>
                <w:sz w:val="20"/>
                <w:szCs w:val="20"/>
              </w:rPr>
            </w:pPr>
            <w:r w:rsidRPr="00BA2C3F">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DE199B" w:rsidRPr="00BA2C3F">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w:t>
            </w:r>
            <w:r w:rsidR="007E3569">
              <w:rPr>
                <w:rFonts w:ascii="Times New Roman" w:hAnsi="Times New Roman" w:cs="Times New Roman"/>
                <w:color w:val="000000" w:themeColor="text1"/>
                <w:sz w:val="20"/>
                <w:szCs w:val="20"/>
              </w:rPr>
              <w:t>Yes</w:t>
            </w:r>
          </w:p>
          <w:p w14:paraId="1073F572" w14:textId="07704487" w:rsidR="00BA2C3F" w:rsidRPr="00BB0471" w:rsidRDefault="00DC0647" w:rsidP="007E3569">
            <w:pPr>
              <w:tabs>
                <w:tab w:val="left" w:pos="5732"/>
                <w:tab w:val="left" w:pos="6722"/>
              </w:tabs>
              <w:spacing w:after="60"/>
              <w:ind w:left="246"/>
              <w:rPr>
                <w:rFonts w:ascii="Times New Roman" w:hAnsi="Times New Roman" w:cs="Times New Roman"/>
                <w:color w:val="000000" w:themeColor="text1"/>
                <w:sz w:val="20"/>
                <w:szCs w:val="20"/>
              </w:rPr>
            </w:pPr>
            <w:r w:rsidRPr="00BA2C3F">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DE199B" w:rsidRPr="00BA2C3F">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w:t>
            </w:r>
            <w:r w:rsidR="007E3569">
              <w:rPr>
                <w:rFonts w:ascii="Times New Roman" w:hAnsi="Times New Roman" w:cs="Times New Roman"/>
                <w:color w:val="000000" w:themeColor="text1"/>
                <w:sz w:val="20"/>
                <w:szCs w:val="20"/>
              </w:rPr>
              <w:t>No</w:t>
            </w:r>
            <w:r w:rsidR="00BB0471" w:rsidRPr="00BA2C3F">
              <w:rPr>
                <w:rFonts w:ascii="Times New Roman" w:hAnsi="Times New Roman" w:cs="Times New Roman"/>
                <w:color w:val="000000" w:themeColor="text1"/>
                <w:sz w:val="20"/>
                <w:szCs w:val="20"/>
              </w:rPr>
              <w:t xml:space="preserve"> – Please </w:t>
            </w:r>
            <w:r w:rsidR="007E3569">
              <w:rPr>
                <w:rFonts w:ascii="Times New Roman" w:hAnsi="Times New Roman" w:cs="Times New Roman"/>
                <w:color w:val="000000" w:themeColor="text1"/>
                <w:sz w:val="20"/>
                <w:szCs w:val="20"/>
              </w:rPr>
              <w:t>explain</w:t>
            </w:r>
            <w:r w:rsidR="00BB0471" w:rsidRPr="00BA2C3F">
              <w:rPr>
                <w:rFonts w:ascii="Times New Roman" w:hAnsi="Times New Roman" w:cs="Times New Roman"/>
                <w:color w:val="000000" w:themeColor="text1"/>
                <w:sz w:val="20"/>
                <w:szCs w:val="20"/>
              </w:rPr>
              <w:t>:</w:t>
            </w:r>
            <w:r w:rsidR="007E3569">
              <w:rPr>
                <w:rFonts w:ascii="Times New Roman" w:hAnsi="Times New Roman" w:cs="Times New Roman"/>
                <w:color w:val="000000" w:themeColor="text1"/>
                <w:sz w:val="20"/>
                <w:szCs w:val="20"/>
              </w:rPr>
              <w:t xml:space="preserve">  </w:t>
            </w:r>
            <w:r w:rsidR="007E3569">
              <w:rPr>
                <w:rFonts w:ascii="Times New Roman" w:hAnsi="Times New Roman" w:cs="Times New Roman"/>
                <w:color w:val="000000" w:themeColor="text1"/>
                <w:sz w:val="20"/>
                <w:szCs w:val="20"/>
              </w:rPr>
              <w:fldChar w:fldCharType="begin">
                <w:ffData>
                  <w:name w:val="Text21"/>
                  <w:enabled/>
                  <w:calcOnExit w:val="0"/>
                  <w:textInput/>
                </w:ffData>
              </w:fldChar>
            </w:r>
            <w:bookmarkStart w:id="5" w:name="Text21"/>
            <w:r w:rsidR="007E3569">
              <w:rPr>
                <w:rFonts w:ascii="Times New Roman" w:hAnsi="Times New Roman" w:cs="Times New Roman"/>
                <w:color w:val="000000" w:themeColor="text1"/>
                <w:sz w:val="20"/>
                <w:szCs w:val="20"/>
              </w:rPr>
              <w:instrText xml:space="preserve"> FORMTEXT </w:instrText>
            </w:r>
            <w:r w:rsidR="007E3569">
              <w:rPr>
                <w:rFonts w:ascii="Times New Roman" w:hAnsi="Times New Roman" w:cs="Times New Roman"/>
                <w:color w:val="000000" w:themeColor="text1"/>
                <w:sz w:val="20"/>
                <w:szCs w:val="20"/>
              </w:rPr>
            </w:r>
            <w:r w:rsidR="007E3569">
              <w:rPr>
                <w:rFonts w:ascii="Times New Roman" w:hAnsi="Times New Roman" w:cs="Times New Roman"/>
                <w:color w:val="000000" w:themeColor="text1"/>
                <w:sz w:val="20"/>
                <w:szCs w:val="20"/>
              </w:rPr>
              <w:fldChar w:fldCharType="separate"/>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7E3569">
              <w:rPr>
                <w:rFonts w:ascii="Times New Roman" w:hAnsi="Times New Roman" w:cs="Times New Roman"/>
                <w:color w:val="000000" w:themeColor="text1"/>
                <w:sz w:val="20"/>
                <w:szCs w:val="20"/>
              </w:rPr>
              <w:fldChar w:fldCharType="end"/>
            </w:r>
            <w:bookmarkEnd w:id="5"/>
          </w:p>
        </w:tc>
      </w:tr>
      <w:tr w:rsidR="008A7FCB" w:rsidRPr="001F5F68" w14:paraId="7B6A23B4" w14:textId="77777777" w:rsidTr="005C0F5D">
        <w:trPr>
          <w:cantSplit/>
        </w:trPr>
        <w:tc>
          <w:tcPr>
            <w:tcW w:w="10790" w:type="dxa"/>
            <w:shd w:val="clear" w:color="auto" w:fill="D9D9D9" w:themeFill="background1" w:themeFillShade="D9"/>
            <w:tcMar>
              <w:top w:w="43" w:type="dxa"/>
              <w:bottom w:w="43" w:type="dxa"/>
            </w:tcMar>
          </w:tcPr>
          <w:p w14:paraId="338E76A3" w14:textId="77777777" w:rsidR="008A7FCB" w:rsidRPr="001F5F68" w:rsidRDefault="008A7FCB" w:rsidP="00DA229C">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D.  Cost/Price Analysis</w:t>
            </w:r>
            <w:r w:rsidR="00A1238B">
              <w:rPr>
                <w:rFonts w:ascii="Times New Roman" w:hAnsi="Times New Roman" w:cs="Times New Roman"/>
                <w:b/>
                <w:color w:val="595959" w:themeColor="text1" w:themeTint="A6"/>
                <w:sz w:val="22"/>
                <w:szCs w:val="22"/>
              </w:rPr>
              <w:t xml:space="preserve"> and Certification</w:t>
            </w:r>
          </w:p>
        </w:tc>
      </w:tr>
      <w:tr w:rsidR="008A7FCB" w:rsidRPr="00740776" w14:paraId="646920BD" w14:textId="77777777" w:rsidTr="005C0F5D">
        <w:trPr>
          <w:cantSplit/>
          <w:trHeight w:val="432"/>
        </w:trPr>
        <w:tc>
          <w:tcPr>
            <w:tcW w:w="10790" w:type="dxa"/>
          </w:tcPr>
          <w:p w14:paraId="31E89E16" w14:textId="5A1115BF" w:rsidR="008A7FCB" w:rsidRDefault="008A7FCB" w:rsidP="00DA229C">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Complete this section </w:t>
            </w:r>
            <w:r w:rsidRPr="004B13AC">
              <w:rPr>
                <w:rFonts w:ascii="Times New Roman" w:hAnsi="Times New Roman" w:cs="Times New Roman"/>
                <w:i/>
                <w:iCs/>
                <w:color w:val="000000" w:themeColor="text1"/>
                <w:sz w:val="20"/>
                <w:szCs w:val="20"/>
              </w:rPr>
              <w:t xml:space="preserve">only if this action increases the budget, and the budget increase </w:t>
            </w:r>
            <w:r w:rsidR="002049B0" w:rsidRPr="004B13AC">
              <w:rPr>
                <w:rFonts w:ascii="Times New Roman" w:hAnsi="Times New Roman" w:cs="Times New Roman"/>
                <w:i/>
                <w:iCs/>
                <w:color w:val="000000" w:themeColor="text1"/>
                <w:sz w:val="20"/>
                <w:szCs w:val="20"/>
              </w:rPr>
              <w:t>is</w:t>
            </w:r>
            <w:r w:rsidRPr="004B13AC">
              <w:rPr>
                <w:rFonts w:ascii="Times New Roman" w:hAnsi="Times New Roman" w:cs="Times New Roman"/>
                <w:i/>
                <w:iCs/>
                <w:color w:val="000000" w:themeColor="text1"/>
                <w:sz w:val="20"/>
                <w:szCs w:val="20"/>
              </w:rPr>
              <w:t xml:space="preserve"> not </w:t>
            </w:r>
            <w:r w:rsidR="001C36C6">
              <w:rPr>
                <w:rFonts w:ascii="Times New Roman" w:hAnsi="Times New Roman" w:cs="Times New Roman"/>
                <w:i/>
                <w:iCs/>
                <w:color w:val="000000" w:themeColor="text1"/>
                <w:sz w:val="20"/>
                <w:szCs w:val="20"/>
              </w:rPr>
              <w:t>described in the</w:t>
            </w:r>
            <w:r w:rsidRPr="004B13AC">
              <w:rPr>
                <w:rFonts w:ascii="Times New Roman" w:hAnsi="Times New Roman" w:cs="Times New Roman"/>
                <w:i/>
                <w:iCs/>
                <w:color w:val="000000" w:themeColor="text1"/>
                <w:sz w:val="20"/>
                <w:szCs w:val="20"/>
              </w:rPr>
              <w:t xml:space="preserve"> original multi-year budget contained in the parent agreement</w:t>
            </w:r>
            <w:r>
              <w:rPr>
                <w:rFonts w:ascii="Times New Roman" w:hAnsi="Times New Roman" w:cs="Times New Roman"/>
                <w:color w:val="000000" w:themeColor="text1"/>
                <w:sz w:val="20"/>
                <w:szCs w:val="20"/>
              </w:rPr>
              <w:t>.</w:t>
            </w:r>
          </w:p>
          <w:p w14:paraId="440588D6" w14:textId="4CB0D1EA" w:rsidR="008A7FCB" w:rsidRDefault="008A7FCB" w:rsidP="00477D5C">
            <w:pPr>
              <w:spacing w:after="80"/>
              <w:ind w:left="336" w:hanging="336"/>
              <w:rPr>
                <w:rFonts w:ascii="Times New Roman" w:hAnsi="Times New Roman" w:cs="Times New Roman"/>
                <w:color w:val="000000" w:themeColor="text1"/>
                <w:sz w:val="20"/>
                <w:szCs w:val="20"/>
              </w:rPr>
            </w:pPr>
            <w:r w:rsidRPr="00B81290">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Pr="00B81290">
              <w:rPr>
                <w:rFonts w:ascii="Times New Roman" w:hAnsi="Times New Roman" w:cs="Times New Roman"/>
                <w:color w:val="000000" w:themeColor="text1"/>
                <w:sz w:val="20"/>
                <w:szCs w:val="20"/>
              </w:rPr>
              <w:instrText xml:space="preserve"> FORMCHECKBOX </w:instrText>
            </w:r>
            <w:r w:rsidR="00DE199B" w:rsidRPr="00B81290">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sidRPr="00B81290">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All costs proposed by the subrecipient under this subaward modification were reviewed and approved by the UA </w:t>
            </w:r>
            <w:r w:rsidR="00A1238B">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rincipal </w:t>
            </w:r>
            <w:r w:rsidR="00A1238B">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nvestigator as reasonable and necessary for the proposed scoped of work. Items reviewed include:</w:t>
            </w:r>
          </w:p>
          <w:p w14:paraId="235F413A" w14:textId="77777777" w:rsidR="008A7FCB" w:rsidRPr="000809B1" w:rsidRDefault="008A7FCB" w:rsidP="008A7FCB">
            <w:pPr>
              <w:pStyle w:val="ListParagraph"/>
              <w:numPr>
                <w:ilvl w:val="0"/>
                <w:numId w:val="10"/>
              </w:numPr>
              <w:spacing w:after="80"/>
              <w:ind w:left="688"/>
              <w:contextualSpacing w:val="0"/>
              <w:rPr>
                <w:rFonts w:ascii="Times New Roman" w:hAnsi="Times New Roman" w:cs="Times New Roman"/>
                <w:color w:val="000000" w:themeColor="text1"/>
                <w:sz w:val="20"/>
                <w:szCs w:val="20"/>
              </w:rPr>
            </w:pPr>
            <w:r w:rsidRPr="000809B1">
              <w:rPr>
                <w:rFonts w:ascii="Times New Roman" w:hAnsi="Times New Roman" w:cs="Times New Roman"/>
                <w:color w:val="000000" w:themeColor="text1"/>
                <w:sz w:val="20"/>
                <w:szCs w:val="20"/>
              </w:rPr>
              <w:t>Salaries and level of effort have been reviewed and appear to be reasonable for the proposed scope of work</w:t>
            </w:r>
          </w:p>
          <w:p w14:paraId="18560C7D" w14:textId="77777777" w:rsidR="008A7FCB" w:rsidRPr="000809B1" w:rsidRDefault="008A7FCB" w:rsidP="008A7FCB">
            <w:pPr>
              <w:pStyle w:val="ListParagraph"/>
              <w:numPr>
                <w:ilvl w:val="0"/>
                <w:numId w:val="10"/>
              </w:numPr>
              <w:spacing w:after="80"/>
              <w:ind w:left="688"/>
              <w:contextualSpacing w:val="0"/>
              <w:rPr>
                <w:rFonts w:ascii="Times New Roman" w:hAnsi="Times New Roman" w:cs="Times New Roman"/>
                <w:color w:val="000000" w:themeColor="text1"/>
                <w:sz w:val="20"/>
                <w:szCs w:val="20"/>
              </w:rPr>
            </w:pPr>
            <w:r w:rsidRPr="000809B1">
              <w:rPr>
                <w:rFonts w:ascii="Times New Roman" w:hAnsi="Times New Roman" w:cs="Times New Roman"/>
                <w:color w:val="000000" w:themeColor="text1"/>
                <w:sz w:val="20"/>
                <w:szCs w:val="20"/>
              </w:rPr>
              <w:t>Specific equipment</w:t>
            </w:r>
            <w:r>
              <w:rPr>
                <w:rFonts w:ascii="Times New Roman" w:hAnsi="Times New Roman" w:cs="Times New Roman"/>
                <w:color w:val="000000" w:themeColor="text1"/>
                <w:sz w:val="20"/>
                <w:szCs w:val="20"/>
              </w:rPr>
              <w:t>, fabricated equipment,</w:t>
            </w:r>
            <w:r w:rsidRPr="000809B1">
              <w:rPr>
                <w:rFonts w:ascii="Times New Roman" w:hAnsi="Times New Roman" w:cs="Times New Roman"/>
                <w:color w:val="000000" w:themeColor="text1"/>
                <w:sz w:val="20"/>
                <w:szCs w:val="20"/>
              </w:rPr>
              <w:t xml:space="preserve"> and/or supplies are separately listed and are appropriately based on standard or catalog prices, or vendor quotes</w:t>
            </w:r>
          </w:p>
          <w:p w14:paraId="3829D6A7" w14:textId="77777777" w:rsidR="008A7FCB" w:rsidRPr="000809B1" w:rsidRDefault="008A7FCB" w:rsidP="008A7FCB">
            <w:pPr>
              <w:pStyle w:val="ListParagraph"/>
              <w:numPr>
                <w:ilvl w:val="0"/>
                <w:numId w:val="10"/>
              </w:numPr>
              <w:spacing w:after="80"/>
              <w:ind w:left="688"/>
              <w:contextualSpacing w:val="0"/>
              <w:rPr>
                <w:rFonts w:ascii="Times New Roman" w:hAnsi="Times New Roman" w:cs="Times New Roman"/>
                <w:color w:val="000000" w:themeColor="text1"/>
                <w:sz w:val="20"/>
                <w:szCs w:val="20"/>
              </w:rPr>
            </w:pPr>
            <w:r w:rsidRPr="000809B1">
              <w:rPr>
                <w:rFonts w:ascii="Times New Roman" w:hAnsi="Times New Roman" w:cs="Times New Roman"/>
                <w:color w:val="000000" w:themeColor="text1"/>
                <w:sz w:val="20"/>
                <w:szCs w:val="20"/>
              </w:rPr>
              <w:t>Travel, if any, appears to be necessary, and trips are price</w:t>
            </w:r>
            <w:r>
              <w:rPr>
                <w:rFonts w:ascii="Times New Roman" w:hAnsi="Times New Roman" w:cs="Times New Roman"/>
                <w:color w:val="000000" w:themeColor="text1"/>
                <w:sz w:val="20"/>
                <w:szCs w:val="20"/>
              </w:rPr>
              <w:t>d</w:t>
            </w:r>
            <w:r w:rsidRPr="000809B1">
              <w:rPr>
                <w:rFonts w:ascii="Times New Roman" w:hAnsi="Times New Roman" w:cs="Times New Roman"/>
                <w:color w:val="000000" w:themeColor="text1"/>
                <w:sz w:val="20"/>
                <w:szCs w:val="20"/>
              </w:rPr>
              <w:t xml:space="preserve"> separately and correctly, based on both technical review and review of published air fares, hotel rates and per diem rates.</w:t>
            </w:r>
          </w:p>
          <w:p w14:paraId="381C83D5" w14:textId="77777777" w:rsidR="002049B0" w:rsidRPr="002049B0" w:rsidRDefault="008A7FCB" w:rsidP="002049B0">
            <w:pPr>
              <w:pStyle w:val="ListParagraph"/>
              <w:numPr>
                <w:ilvl w:val="0"/>
                <w:numId w:val="10"/>
              </w:numPr>
              <w:spacing w:after="160"/>
              <w:ind w:left="691"/>
              <w:contextualSpacing w:val="0"/>
              <w:rPr>
                <w:rFonts w:ascii="Times New Roman" w:hAnsi="Times New Roman" w:cs="Times New Roman"/>
                <w:color w:val="000000" w:themeColor="text1"/>
                <w:sz w:val="20"/>
                <w:szCs w:val="20"/>
              </w:rPr>
            </w:pPr>
            <w:r w:rsidRPr="000809B1">
              <w:rPr>
                <w:rFonts w:ascii="Times New Roman" w:hAnsi="Times New Roman" w:cs="Times New Roman"/>
                <w:color w:val="000000" w:themeColor="text1"/>
                <w:sz w:val="20"/>
                <w:szCs w:val="20"/>
              </w:rPr>
              <w:t xml:space="preserve">Indirect cost rates and fringe benefits were based on either the current negotiated rate with the federal government, or a 10% </w:t>
            </w:r>
            <w:r w:rsidRPr="000809B1">
              <w:rPr>
                <w:rFonts w:ascii="Times New Roman" w:hAnsi="Times New Roman" w:cs="Times New Roman"/>
                <w:i/>
                <w:iCs/>
                <w:color w:val="000000" w:themeColor="text1"/>
                <w:sz w:val="20"/>
                <w:szCs w:val="20"/>
              </w:rPr>
              <w:t>de minimus</w:t>
            </w:r>
            <w:r w:rsidRPr="000809B1">
              <w:rPr>
                <w:rFonts w:ascii="Times New Roman" w:hAnsi="Times New Roman" w:cs="Times New Roman"/>
                <w:color w:val="000000" w:themeColor="text1"/>
                <w:sz w:val="20"/>
                <w:szCs w:val="20"/>
              </w:rPr>
              <w:t xml:space="preserve"> indirect cost rate</w:t>
            </w:r>
            <w:r>
              <w:rPr>
                <w:rFonts w:ascii="Times New Roman" w:hAnsi="Times New Roman" w:cs="Times New Roman"/>
                <w:color w:val="000000" w:themeColor="text1"/>
                <w:sz w:val="20"/>
                <w:szCs w:val="20"/>
              </w:rPr>
              <w:t xml:space="preserve"> (8% for foreign recipients with an NIH prime) </w:t>
            </w:r>
            <w:r w:rsidRPr="000809B1">
              <w:rPr>
                <w:rFonts w:ascii="Times New Roman" w:hAnsi="Times New Roman" w:cs="Times New Roman"/>
                <w:color w:val="000000" w:themeColor="text1"/>
                <w:sz w:val="20"/>
                <w:szCs w:val="20"/>
              </w:rPr>
              <w:t>was used.</w:t>
            </w:r>
          </w:p>
          <w:p w14:paraId="38FA60F0" w14:textId="77777777" w:rsidR="002049B0" w:rsidRDefault="002049B0" w:rsidP="002049B0">
            <w:pPr>
              <w:tabs>
                <w:tab w:val="left" w:pos="966"/>
              </w:tabs>
              <w:spacing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the UA Principal Investigator on the prime award, certify that the information I have provided above is, to the best of my knowledge, an accurate assessment of the subrecipient’s budget</w:t>
            </w:r>
            <w:r w:rsidR="001C36C6">
              <w:rPr>
                <w:rFonts w:ascii="Times New Roman" w:hAnsi="Times New Roman" w:cs="Times New Roman"/>
                <w:color w:val="000000" w:themeColor="text1"/>
                <w:sz w:val="20"/>
                <w:szCs w:val="20"/>
              </w:rPr>
              <w:t>, and I have retained supporting documentation</w:t>
            </w:r>
            <w:r>
              <w:rPr>
                <w:rFonts w:ascii="Times New Roman" w:hAnsi="Times New Roman" w:cs="Times New Roman"/>
                <w:color w:val="000000" w:themeColor="text1"/>
                <w:sz w:val="20"/>
                <w:szCs w:val="20"/>
              </w:rPr>
              <w:t>.</w:t>
            </w:r>
          </w:p>
          <w:p w14:paraId="7865B9DD" w14:textId="77777777" w:rsidR="002049B0" w:rsidRDefault="002049B0" w:rsidP="002049B0">
            <w:pPr>
              <w:tabs>
                <w:tab w:val="left" w:pos="966"/>
              </w:tabs>
              <w:spacing w:after="60"/>
              <w:rPr>
                <w:rFonts w:ascii="Times New Roman" w:hAnsi="Times New Roman" w:cs="Times New Roman"/>
                <w:color w:val="000000" w:themeColor="text1"/>
                <w:sz w:val="20"/>
                <w:szCs w:val="20"/>
              </w:rPr>
            </w:pPr>
          </w:p>
          <w:p w14:paraId="71985BF4" w14:textId="6B053C17" w:rsidR="002049B0" w:rsidRPr="002049B0" w:rsidRDefault="002049B0" w:rsidP="002049B0">
            <w:pPr>
              <w:tabs>
                <w:tab w:val="left" w:pos="1770"/>
                <w:tab w:val="left" w:pos="5550"/>
              </w:tabs>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 Signature  ________________________________________</w:t>
            </w:r>
            <w:r>
              <w:rPr>
                <w:rFonts w:ascii="Times New Roman" w:hAnsi="Times New Roman" w:cs="Times New Roman"/>
                <w:color w:val="000000" w:themeColor="text1"/>
                <w:sz w:val="20"/>
                <w:szCs w:val="20"/>
              </w:rPr>
              <w:tab/>
              <w:t xml:space="preserve">Date:  </w:t>
            </w:r>
            <w:r w:rsidRPr="00CE43C8">
              <w:rPr>
                <w:rFonts w:ascii="Times New Roman" w:hAnsi="Times New Roman" w:cs="Times New Roman"/>
                <w:color w:val="000000" w:themeColor="text1"/>
                <w:sz w:val="20"/>
                <w:szCs w:val="20"/>
              </w:rPr>
              <w:fldChar w:fldCharType="begin">
                <w:ffData>
                  <w:name w:val="Text5"/>
                  <w:enabled/>
                  <w:calcOnExit w:val="0"/>
                  <w:textInput/>
                </w:ffData>
              </w:fldChar>
            </w:r>
            <w:r w:rsidRPr="00CE43C8">
              <w:rPr>
                <w:rFonts w:ascii="Times New Roman" w:hAnsi="Times New Roman" w:cs="Times New Roman"/>
                <w:color w:val="000000" w:themeColor="text1"/>
                <w:sz w:val="20"/>
                <w:szCs w:val="20"/>
              </w:rPr>
              <w:instrText xml:space="preserve"> FORMTEXT </w:instrText>
            </w:r>
            <w:r w:rsidRPr="00CE43C8">
              <w:rPr>
                <w:rFonts w:ascii="Times New Roman" w:hAnsi="Times New Roman" w:cs="Times New Roman"/>
                <w:color w:val="000000" w:themeColor="text1"/>
                <w:sz w:val="20"/>
                <w:szCs w:val="20"/>
              </w:rPr>
            </w:r>
            <w:r w:rsidRPr="00CE43C8">
              <w:rPr>
                <w:rFonts w:ascii="Times New Roman" w:hAnsi="Times New Roman" w:cs="Times New Roman"/>
                <w:color w:val="000000" w:themeColor="text1"/>
                <w:sz w:val="20"/>
                <w:szCs w:val="20"/>
              </w:rPr>
              <w:fldChar w:fldCharType="separate"/>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Pr="00CE43C8">
              <w:rPr>
                <w:rFonts w:ascii="Times New Roman" w:hAnsi="Times New Roman" w:cs="Times New Roman"/>
                <w:color w:val="000000" w:themeColor="text1"/>
                <w:sz w:val="20"/>
                <w:szCs w:val="20"/>
              </w:rPr>
              <w:fldChar w:fldCharType="end"/>
            </w:r>
          </w:p>
          <w:p w14:paraId="7D0C8577" w14:textId="77777777" w:rsidR="008A7FCB" w:rsidRPr="00740776" w:rsidRDefault="008A7FCB" w:rsidP="00FF601B">
            <w:pPr>
              <w:spacing w:after="80"/>
              <w:jc w:val="center"/>
              <w:rPr>
                <w:rFonts w:ascii="Times New Roman" w:hAnsi="Times New Roman" w:cs="Times New Roman"/>
                <w:b/>
                <w:bCs/>
                <w:i/>
                <w:iCs/>
                <w:color w:val="000000" w:themeColor="text1"/>
                <w:sz w:val="20"/>
                <w:szCs w:val="20"/>
              </w:rPr>
            </w:pPr>
            <w:r>
              <w:rPr>
                <w:rFonts w:ascii="Times New Roman" w:hAnsi="Times New Roman" w:cs="Times New Roman"/>
                <w:b/>
                <w:bCs/>
                <w:i/>
                <w:iCs/>
                <w:color w:val="000000" w:themeColor="text1"/>
                <w:sz w:val="20"/>
                <w:szCs w:val="20"/>
              </w:rPr>
              <w:t>Please retain s</w:t>
            </w:r>
            <w:r w:rsidRPr="00740776">
              <w:rPr>
                <w:rFonts w:ascii="Times New Roman" w:hAnsi="Times New Roman" w:cs="Times New Roman"/>
                <w:b/>
                <w:bCs/>
                <w:i/>
                <w:iCs/>
                <w:color w:val="000000" w:themeColor="text1"/>
                <w:sz w:val="20"/>
                <w:szCs w:val="20"/>
              </w:rPr>
              <w:t>upporting documentation for the above certification</w:t>
            </w:r>
            <w:r>
              <w:rPr>
                <w:rFonts w:ascii="Times New Roman" w:hAnsi="Times New Roman" w:cs="Times New Roman"/>
                <w:b/>
                <w:bCs/>
                <w:i/>
                <w:iCs/>
                <w:color w:val="000000" w:themeColor="text1"/>
                <w:sz w:val="20"/>
                <w:szCs w:val="20"/>
              </w:rPr>
              <w:t xml:space="preserve"> </w:t>
            </w:r>
            <w:r w:rsidRPr="00740776">
              <w:rPr>
                <w:rFonts w:ascii="Times New Roman" w:hAnsi="Times New Roman" w:cs="Times New Roman"/>
                <w:b/>
                <w:bCs/>
                <w:i/>
                <w:iCs/>
                <w:color w:val="000000" w:themeColor="text1"/>
                <w:sz w:val="20"/>
                <w:szCs w:val="20"/>
              </w:rPr>
              <w:t xml:space="preserve">in departmental files for </w:t>
            </w:r>
            <w:r>
              <w:rPr>
                <w:rFonts w:ascii="Times New Roman" w:hAnsi="Times New Roman" w:cs="Times New Roman"/>
                <w:b/>
                <w:bCs/>
                <w:i/>
                <w:iCs/>
                <w:color w:val="000000" w:themeColor="text1"/>
                <w:sz w:val="20"/>
                <w:szCs w:val="20"/>
              </w:rPr>
              <w:t>seven</w:t>
            </w:r>
            <w:r w:rsidRPr="00740776">
              <w:rPr>
                <w:rFonts w:ascii="Times New Roman" w:hAnsi="Times New Roman" w:cs="Times New Roman"/>
                <w:b/>
                <w:bCs/>
                <w:i/>
                <w:iCs/>
                <w:color w:val="000000" w:themeColor="text1"/>
                <w:sz w:val="20"/>
                <w:szCs w:val="20"/>
              </w:rPr>
              <w:t xml:space="preserve"> years.</w:t>
            </w:r>
            <w:r w:rsidR="00FF601B">
              <w:rPr>
                <w:rFonts w:ascii="Times New Roman" w:hAnsi="Times New Roman" w:cs="Times New Roman"/>
                <w:b/>
                <w:bCs/>
                <w:i/>
                <w:iCs/>
                <w:color w:val="000000" w:themeColor="text1"/>
                <w:sz w:val="20"/>
                <w:szCs w:val="20"/>
              </w:rPr>
              <w:br/>
            </w:r>
            <w:r w:rsidRPr="00740776">
              <w:rPr>
                <w:rFonts w:ascii="Times New Roman" w:hAnsi="Times New Roman" w:cs="Times New Roman"/>
                <w:b/>
                <w:bCs/>
                <w:i/>
                <w:iCs/>
                <w:color w:val="000000" w:themeColor="text1"/>
                <w:sz w:val="20"/>
                <w:szCs w:val="20"/>
              </w:rPr>
              <w:t>You may be required to produce this documentation in the event of a</w:t>
            </w:r>
            <w:r w:rsidR="005D1322">
              <w:rPr>
                <w:rFonts w:ascii="Times New Roman" w:hAnsi="Times New Roman" w:cs="Times New Roman"/>
                <w:b/>
                <w:bCs/>
                <w:i/>
                <w:iCs/>
                <w:color w:val="000000" w:themeColor="text1"/>
                <w:sz w:val="20"/>
                <w:szCs w:val="20"/>
              </w:rPr>
              <w:t xml:space="preserve"> federal</w:t>
            </w:r>
            <w:r w:rsidRPr="00740776">
              <w:rPr>
                <w:rFonts w:ascii="Times New Roman" w:hAnsi="Times New Roman" w:cs="Times New Roman"/>
                <w:b/>
                <w:bCs/>
                <w:i/>
                <w:iCs/>
                <w:color w:val="000000" w:themeColor="text1"/>
                <w:sz w:val="20"/>
                <w:szCs w:val="20"/>
              </w:rPr>
              <w:t xml:space="preserve"> audit.</w:t>
            </w:r>
          </w:p>
        </w:tc>
      </w:tr>
      <w:tr w:rsidR="003A459F" w:rsidRPr="00E72559" w14:paraId="68B01D34" w14:textId="77777777" w:rsidTr="005C0F5D">
        <w:trPr>
          <w:cantSplit/>
        </w:trPr>
        <w:tc>
          <w:tcPr>
            <w:tcW w:w="10790" w:type="dxa"/>
            <w:shd w:val="clear" w:color="auto" w:fill="D9D9D9" w:themeFill="background1" w:themeFillShade="D9"/>
            <w:tcMar>
              <w:top w:w="43" w:type="dxa"/>
              <w:bottom w:w="43" w:type="dxa"/>
            </w:tcMar>
          </w:tcPr>
          <w:p w14:paraId="3019CBE7" w14:textId="77777777" w:rsidR="003A459F" w:rsidRPr="001F5F68" w:rsidRDefault="008A7FCB" w:rsidP="00146702">
            <w:pPr>
              <w:keepNext/>
              <w:keepLines/>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lastRenderedPageBreak/>
              <w:t>E</w:t>
            </w:r>
            <w:r w:rsidR="005C20C1">
              <w:rPr>
                <w:rFonts w:ascii="Times New Roman" w:hAnsi="Times New Roman" w:cs="Times New Roman"/>
                <w:b/>
                <w:color w:val="595959" w:themeColor="text1" w:themeTint="A6"/>
                <w:sz w:val="22"/>
                <w:szCs w:val="22"/>
              </w:rPr>
              <w:t>.</w:t>
            </w:r>
            <w:r w:rsidR="003A459F" w:rsidRPr="001F5F68">
              <w:rPr>
                <w:rFonts w:ascii="Times New Roman" w:hAnsi="Times New Roman" w:cs="Times New Roman"/>
                <w:b/>
                <w:color w:val="595959" w:themeColor="text1" w:themeTint="A6"/>
                <w:sz w:val="22"/>
                <w:szCs w:val="22"/>
              </w:rPr>
              <w:t xml:space="preserve"> </w:t>
            </w:r>
            <w:r w:rsidR="001F5F68" w:rsidRPr="001F5F68">
              <w:rPr>
                <w:rFonts w:ascii="Times New Roman" w:hAnsi="Times New Roman" w:cs="Times New Roman"/>
                <w:b/>
                <w:color w:val="595959" w:themeColor="text1" w:themeTint="A6"/>
                <w:sz w:val="22"/>
                <w:szCs w:val="22"/>
              </w:rPr>
              <w:t xml:space="preserve"> </w:t>
            </w:r>
            <w:r w:rsidR="00C237FE">
              <w:rPr>
                <w:rFonts w:ascii="Times New Roman" w:hAnsi="Times New Roman" w:cs="Times New Roman"/>
                <w:b/>
                <w:color w:val="595959" w:themeColor="text1" w:themeTint="A6"/>
                <w:sz w:val="22"/>
                <w:szCs w:val="22"/>
              </w:rPr>
              <w:t>Additional Information</w:t>
            </w:r>
          </w:p>
        </w:tc>
      </w:tr>
      <w:tr w:rsidR="0076476E" w:rsidRPr="002443B5" w14:paraId="29AC0C86" w14:textId="77777777" w:rsidTr="005C0F5D">
        <w:trPr>
          <w:cantSplit/>
        </w:trPr>
        <w:tc>
          <w:tcPr>
            <w:tcW w:w="10790" w:type="dxa"/>
          </w:tcPr>
          <w:p w14:paraId="475D4E40" w14:textId="5C7C161A" w:rsidR="0076476E" w:rsidRPr="00C565B7" w:rsidRDefault="006D50B6" w:rsidP="00146702">
            <w:pPr>
              <w:keepNext/>
              <w:keepLines/>
              <w:spacing w:after="80"/>
              <w:rPr>
                <w:rFonts w:ascii="Times New Roman" w:hAnsi="Times New Roman" w:cs="Times New Roman"/>
                <w:color w:val="595959" w:themeColor="text1" w:themeTint="A6"/>
                <w:sz w:val="20"/>
                <w:szCs w:val="20"/>
              </w:rPr>
            </w:pPr>
            <w:r>
              <w:rPr>
                <w:rFonts w:ascii="Times New Roman" w:hAnsi="Times New Roman" w:cs="Times New Roman"/>
                <w:color w:val="3C3C3C"/>
                <w:sz w:val="20"/>
                <w:szCs w:val="20"/>
              </w:rPr>
              <w:t xml:space="preserve">Include the following documents with your Subaward </w:t>
            </w:r>
            <w:r w:rsidR="005D1322">
              <w:rPr>
                <w:rFonts w:ascii="Times New Roman" w:hAnsi="Times New Roman" w:cs="Times New Roman"/>
                <w:color w:val="3C3C3C"/>
                <w:sz w:val="20"/>
                <w:szCs w:val="20"/>
              </w:rPr>
              <w:t xml:space="preserve">Modification </w:t>
            </w:r>
            <w:r>
              <w:rPr>
                <w:rFonts w:ascii="Times New Roman" w:hAnsi="Times New Roman" w:cs="Times New Roman"/>
                <w:color w:val="3C3C3C"/>
                <w:sz w:val="20"/>
                <w:szCs w:val="20"/>
              </w:rPr>
              <w:t xml:space="preserve">Initiation </w:t>
            </w:r>
            <w:proofErr w:type="gramStart"/>
            <w:r w:rsidR="005D1322">
              <w:rPr>
                <w:rFonts w:ascii="Times New Roman" w:hAnsi="Times New Roman" w:cs="Times New Roman"/>
                <w:color w:val="3C3C3C"/>
                <w:sz w:val="20"/>
                <w:szCs w:val="20"/>
              </w:rPr>
              <w:t>F</w:t>
            </w:r>
            <w:r w:rsidR="00086556">
              <w:rPr>
                <w:rFonts w:ascii="Times New Roman" w:hAnsi="Times New Roman" w:cs="Times New Roman"/>
                <w:color w:val="3C3C3C"/>
                <w:sz w:val="20"/>
                <w:szCs w:val="20"/>
              </w:rPr>
              <w:t>orm, and</w:t>
            </w:r>
            <w:proofErr w:type="gramEnd"/>
            <w:r w:rsidR="0076476E" w:rsidRPr="00C565B7">
              <w:rPr>
                <w:rFonts w:ascii="Times New Roman" w:hAnsi="Times New Roman" w:cs="Times New Roman"/>
                <w:color w:val="3C3C3C"/>
                <w:sz w:val="20"/>
                <w:szCs w:val="20"/>
              </w:rPr>
              <w:t xml:space="preserve"> indicate below which items have been included.</w:t>
            </w:r>
            <w:r w:rsidR="00ED04D9">
              <w:rPr>
                <w:rFonts w:ascii="Times New Roman" w:hAnsi="Times New Roman" w:cs="Times New Roman"/>
                <w:color w:val="3C3C3C"/>
                <w:sz w:val="20"/>
                <w:szCs w:val="20"/>
              </w:rPr>
              <w:t xml:space="preserve"> </w:t>
            </w:r>
            <w:r w:rsidR="0076476E" w:rsidRPr="00C565B7">
              <w:rPr>
                <w:rFonts w:ascii="Times New Roman" w:hAnsi="Times New Roman" w:cs="Times New Roman"/>
                <w:i/>
                <w:iCs/>
                <w:color w:val="3C3C3C"/>
                <w:sz w:val="20"/>
                <w:szCs w:val="20"/>
              </w:rPr>
              <w:t>Failure to include the required items will cause the review to be put on hold.</w:t>
            </w:r>
          </w:p>
          <w:p w14:paraId="618FB87A" w14:textId="47A93A8E" w:rsidR="0076476E" w:rsidRPr="00022E5B" w:rsidRDefault="0076476E" w:rsidP="00146702">
            <w:pPr>
              <w:pStyle w:val="ListParagraph"/>
              <w:keepNext/>
              <w:keepLines/>
              <w:tabs>
                <w:tab w:val="left" w:pos="595"/>
                <w:tab w:val="left" w:pos="865"/>
              </w:tabs>
              <w:spacing w:after="60"/>
              <w:ind w:left="865" w:hanging="714"/>
              <w:contextualSpacing w:val="0"/>
              <w:rPr>
                <w:rFonts w:ascii="Times New Roman" w:hAnsi="Times New Roman" w:cs="Times New Roman"/>
                <w:color w:val="595959" w:themeColor="text1" w:themeTint="A6"/>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DE199B">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1.</w:t>
            </w:r>
            <w:r w:rsidR="00086556">
              <w:rPr>
                <w:rFonts w:ascii="Times New Roman" w:hAnsi="Times New Roman" w:cs="Times New Roman"/>
                <w:color w:val="000000" w:themeColor="text1"/>
                <w:sz w:val="20"/>
                <w:szCs w:val="20"/>
              </w:rPr>
              <w:tab/>
            </w:r>
            <w:r w:rsidR="00086556" w:rsidRPr="002508BC">
              <w:rPr>
                <w:rFonts w:ascii="Times New Roman" w:hAnsi="Times New Roman" w:cs="Times New Roman"/>
                <w:b/>
                <w:bCs/>
                <w:color w:val="000000" w:themeColor="text1"/>
                <w:sz w:val="20"/>
                <w:szCs w:val="20"/>
              </w:rPr>
              <w:t>Subrecipient Scope of Work.</w:t>
            </w:r>
            <w:r w:rsidR="00086556" w:rsidRPr="002508BC">
              <w:rPr>
                <w:rFonts w:ascii="Times New Roman" w:hAnsi="Times New Roman" w:cs="Times New Roman"/>
                <w:color w:val="000000" w:themeColor="text1"/>
                <w:sz w:val="20"/>
                <w:szCs w:val="20"/>
              </w:rPr>
              <w:t xml:space="preserve">  </w:t>
            </w:r>
            <w:r w:rsidR="005C0F5D">
              <w:rPr>
                <w:rFonts w:ascii="Times New Roman" w:hAnsi="Times New Roman" w:cs="Times New Roman"/>
                <w:i/>
                <w:iCs/>
                <w:color w:val="000000" w:themeColor="text1"/>
                <w:sz w:val="20"/>
                <w:szCs w:val="20"/>
              </w:rPr>
              <w:t xml:space="preserve">Only include if </w:t>
            </w:r>
            <w:r w:rsidR="007E3569" w:rsidRPr="007E3569">
              <w:rPr>
                <w:rFonts w:ascii="Times New Roman" w:hAnsi="Times New Roman" w:cs="Times New Roman"/>
                <w:i/>
                <w:iCs/>
                <w:color w:val="000000" w:themeColor="text1"/>
                <w:sz w:val="20"/>
                <w:szCs w:val="20"/>
              </w:rPr>
              <w:t xml:space="preserve">required per Sec. </w:t>
            </w:r>
            <w:r w:rsidR="008A7FCB">
              <w:rPr>
                <w:rFonts w:ascii="Times New Roman" w:hAnsi="Times New Roman" w:cs="Times New Roman"/>
                <w:i/>
                <w:iCs/>
                <w:color w:val="000000" w:themeColor="text1"/>
                <w:sz w:val="20"/>
                <w:szCs w:val="20"/>
              </w:rPr>
              <w:t>A</w:t>
            </w:r>
            <w:r w:rsidR="007E3569">
              <w:rPr>
                <w:rFonts w:ascii="Times New Roman" w:hAnsi="Times New Roman" w:cs="Times New Roman"/>
                <w:i/>
                <w:iCs/>
                <w:color w:val="000000" w:themeColor="text1"/>
                <w:sz w:val="20"/>
                <w:szCs w:val="20"/>
              </w:rPr>
              <w:t>3</w:t>
            </w:r>
            <w:r w:rsidR="007E3569" w:rsidRPr="007E3569">
              <w:rPr>
                <w:rFonts w:ascii="Times New Roman" w:hAnsi="Times New Roman" w:cs="Times New Roman"/>
                <w:i/>
                <w:iCs/>
                <w:color w:val="000000" w:themeColor="text1"/>
                <w:sz w:val="20"/>
                <w:szCs w:val="20"/>
              </w:rPr>
              <w:t xml:space="preserve"> above</w:t>
            </w:r>
            <w:r w:rsidR="00086556" w:rsidRPr="007E3569">
              <w:rPr>
                <w:rFonts w:ascii="Times New Roman" w:hAnsi="Times New Roman" w:cs="Times New Roman"/>
                <w:i/>
                <w:iCs/>
                <w:color w:val="000000" w:themeColor="text1"/>
                <w:sz w:val="20"/>
                <w:szCs w:val="20"/>
              </w:rPr>
              <w:t>.</w:t>
            </w:r>
            <w:r w:rsidR="00086556" w:rsidRPr="002508BC">
              <w:rPr>
                <w:rFonts w:ascii="Times New Roman" w:hAnsi="Times New Roman" w:cs="Times New Roman"/>
                <w:color w:val="000000" w:themeColor="text1"/>
                <w:sz w:val="20"/>
                <w:szCs w:val="20"/>
              </w:rPr>
              <w:t xml:space="preserve">  </w:t>
            </w:r>
            <w:r w:rsidR="00086556">
              <w:rPr>
                <w:rFonts w:ascii="Times New Roman" w:hAnsi="Times New Roman" w:cs="Times New Roman"/>
                <w:color w:val="000000" w:themeColor="text1"/>
                <w:sz w:val="20"/>
                <w:szCs w:val="20"/>
              </w:rPr>
              <w:t>Please provide an accurate and clean copy, since this will be inserted directly into the contract. This should be specific for subrecipient activities, not UA activities, and cover the work funded under this action. It should include details on what the project hopes to accomplish, methodology used, timelines, and deliverables.</w:t>
            </w:r>
          </w:p>
          <w:p w14:paraId="61A5083E" w14:textId="04050CA6" w:rsidR="0076476E" w:rsidRPr="002508BC" w:rsidRDefault="0076476E" w:rsidP="00146702">
            <w:pPr>
              <w:pStyle w:val="ListParagraph"/>
              <w:keepNext/>
              <w:keepLines/>
              <w:tabs>
                <w:tab w:val="left" w:pos="595"/>
                <w:tab w:val="left" w:pos="865"/>
              </w:tabs>
              <w:spacing w:after="60"/>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DE199B">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 xml:space="preserve">2.  </w:t>
            </w:r>
            <w:r w:rsidR="00086556" w:rsidRPr="00022E5B">
              <w:rPr>
                <w:rFonts w:ascii="Times New Roman" w:hAnsi="Times New Roman" w:cs="Times New Roman"/>
                <w:b/>
                <w:bCs/>
                <w:color w:val="000000" w:themeColor="text1"/>
                <w:sz w:val="20"/>
                <w:szCs w:val="20"/>
              </w:rPr>
              <w:t>Subrecipient Budget</w:t>
            </w:r>
            <w:r w:rsidR="00086556">
              <w:rPr>
                <w:rFonts w:ascii="Times New Roman" w:hAnsi="Times New Roman" w:cs="Times New Roman"/>
                <w:b/>
                <w:bCs/>
                <w:color w:val="000000" w:themeColor="text1"/>
                <w:sz w:val="20"/>
                <w:szCs w:val="20"/>
              </w:rPr>
              <w:t xml:space="preserve">. </w:t>
            </w:r>
            <w:r w:rsidR="005C0F5D">
              <w:rPr>
                <w:rFonts w:ascii="Times New Roman" w:hAnsi="Times New Roman" w:cs="Times New Roman"/>
                <w:i/>
                <w:iCs/>
                <w:color w:val="000000" w:themeColor="text1"/>
                <w:sz w:val="20"/>
                <w:szCs w:val="20"/>
              </w:rPr>
              <w:t>Only include i</w:t>
            </w:r>
            <w:r w:rsidR="007E3569" w:rsidRPr="007E3569">
              <w:rPr>
                <w:rFonts w:ascii="Times New Roman" w:hAnsi="Times New Roman" w:cs="Times New Roman"/>
                <w:i/>
                <w:iCs/>
                <w:color w:val="000000" w:themeColor="text1"/>
                <w:sz w:val="20"/>
                <w:szCs w:val="20"/>
              </w:rPr>
              <w:t xml:space="preserve">f required per Sec. </w:t>
            </w:r>
            <w:r w:rsidR="008A7FCB">
              <w:rPr>
                <w:rFonts w:ascii="Times New Roman" w:hAnsi="Times New Roman" w:cs="Times New Roman"/>
                <w:i/>
                <w:iCs/>
                <w:color w:val="000000" w:themeColor="text1"/>
                <w:sz w:val="20"/>
                <w:szCs w:val="20"/>
              </w:rPr>
              <w:t>A</w:t>
            </w:r>
            <w:r w:rsidR="007E3569" w:rsidRPr="007E3569">
              <w:rPr>
                <w:rFonts w:ascii="Times New Roman" w:hAnsi="Times New Roman" w:cs="Times New Roman"/>
                <w:i/>
                <w:iCs/>
                <w:color w:val="000000" w:themeColor="text1"/>
                <w:sz w:val="20"/>
                <w:szCs w:val="20"/>
              </w:rPr>
              <w:t>2 above.</w:t>
            </w:r>
            <w:r w:rsidR="007E3569">
              <w:rPr>
                <w:rFonts w:ascii="Times New Roman" w:hAnsi="Times New Roman" w:cs="Times New Roman"/>
                <w:color w:val="000000" w:themeColor="text1"/>
                <w:sz w:val="20"/>
                <w:szCs w:val="20"/>
              </w:rPr>
              <w:t xml:space="preserve"> </w:t>
            </w:r>
            <w:r w:rsidR="00086556">
              <w:rPr>
                <w:rFonts w:ascii="Times New Roman" w:hAnsi="Times New Roman" w:cs="Times New Roman"/>
                <w:color w:val="000000" w:themeColor="text1"/>
                <w:sz w:val="20"/>
                <w:szCs w:val="20"/>
              </w:rPr>
              <w:t xml:space="preserve">Please provide an accurate and clean copy, since this will be inserted directly into the contract. </w:t>
            </w:r>
            <w:r w:rsidR="00086556" w:rsidRPr="00022E5B">
              <w:rPr>
                <w:rFonts w:ascii="Times New Roman" w:hAnsi="Times New Roman" w:cs="Times New Roman"/>
                <w:color w:val="000000" w:themeColor="text1"/>
                <w:sz w:val="20"/>
                <w:szCs w:val="20"/>
              </w:rPr>
              <w:t xml:space="preserve">If this will be </w:t>
            </w:r>
            <w:r w:rsidR="00442222">
              <w:rPr>
                <w:rFonts w:ascii="Times New Roman" w:hAnsi="Times New Roman" w:cs="Times New Roman"/>
                <w:color w:val="000000" w:themeColor="text1"/>
                <w:sz w:val="20"/>
                <w:szCs w:val="20"/>
              </w:rPr>
              <w:t>incrementally funded</w:t>
            </w:r>
            <w:r w:rsidR="00086556" w:rsidRPr="00022E5B">
              <w:rPr>
                <w:rFonts w:ascii="Times New Roman" w:hAnsi="Times New Roman" w:cs="Times New Roman"/>
                <w:color w:val="000000" w:themeColor="text1"/>
                <w:sz w:val="20"/>
                <w:szCs w:val="20"/>
              </w:rPr>
              <w:t xml:space="preserve">, the budget must clearly separate the budgeted amount for the period funded under this action, matching the amount listed in Sec. </w:t>
            </w:r>
            <w:r w:rsidR="00442222">
              <w:rPr>
                <w:rFonts w:ascii="Times New Roman" w:hAnsi="Times New Roman" w:cs="Times New Roman"/>
                <w:color w:val="000000" w:themeColor="text1"/>
                <w:sz w:val="20"/>
                <w:szCs w:val="20"/>
              </w:rPr>
              <w:t>A</w:t>
            </w:r>
            <w:r w:rsidR="00086556" w:rsidRPr="00022E5B">
              <w:rPr>
                <w:rFonts w:ascii="Times New Roman" w:hAnsi="Times New Roman" w:cs="Times New Roman"/>
                <w:color w:val="000000" w:themeColor="text1"/>
                <w:sz w:val="20"/>
                <w:szCs w:val="20"/>
              </w:rPr>
              <w:t>.3 above</w:t>
            </w:r>
            <w:r w:rsidR="00086556">
              <w:rPr>
                <w:rFonts w:ascii="Times New Roman" w:hAnsi="Times New Roman" w:cs="Times New Roman"/>
                <w:color w:val="000000" w:themeColor="text1"/>
                <w:sz w:val="20"/>
                <w:szCs w:val="20"/>
              </w:rPr>
              <w:t>.</w:t>
            </w:r>
          </w:p>
          <w:p w14:paraId="133A3042" w14:textId="61CBD972" w:rsidR="0076476E" w:rsidRDefault="0076476E" w:rsidP="00146702">
            <w:pPr>
              <w:pStyle w:val="ListParagraph"/>
              <w:keepNext/>
              <w:keepLines/>
              <w:tabs>
                <w:tab w:val="left" w:pos="595"/>
                <w:tab w:val="left" w:pos="865"/>
              </w:tabs>
              <w:spacing w:after="60"/>
              <w:ind w:left="865" w:hanging="714"/>
              <w:contextualSpacing w:val="0"/>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DE199B">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 xml:space="preserve">3.  </w:t>
            </w:r>
            <w:r w:rsidR="00086556" w:rsidRPr="002508BC">
              <w:rPr>
                <w:rFonts w:ascii="Times New Roman" w:hAnsi="Times New Roman" w:cs="Times New Roman"/>
                <w:b/>
                <w:bCs/>
                <w:color w:val="000000" w:themeColor="text1"/>
                <w:sz w:val="20"/>
                <w:szCs w:val="20"/>
              </w:rPr>
              <w:t>Subrecipient Budget Justification.</w:t>
            </w:r>
            <w:r w:rsidR="00086556" w:rsidRPr="002508BC">
              <w:rPr>
                <w:rFonts w:ascii="Times New Roman" w:hAnsi="Times New Roman" w:cs="Times New Roman"/>
                <w:color w:val="000000" w:themeColor="text1"/>
                <w:sz w:val="20"/>
                <w:szCs w:val="20"/>
              </w:rPr>
              <w:t xml:space="preserve">  </w:t>
            </w:r>
            <w:r w:rsidR="005C0F5D">
              <w:rPr>
                <w:rFonts w:ascii="Times New Roman" w:hAnsi="Times New Roman" w:cs="Times New Roman"/>
                <w:i/>
                <w:iCs/>
                <w:color w:val="000000" w:themeColor="text1"/>
                <w:sz w:val="20"/>
                <w:szCs w:val="20"/>
              </w:rPr>
              <w:t xml:space="preserve">Only include if </w:t>
            </w:r>
            <w:r w:rsidR="007E3569" w:rsidRPr="007E3569">
              <w:rPr>
                <w:rFonts w:ascii="Times New Roman" w:hAnsi="Times New Roman" w:cs="Times New Roman"/>
                <w:i/>
                <w:iCs/>
                <w:color w:val="000000" w:themeColor="text1"/>
                <w:sz w:val="20"/>
                <w:szCs w:val="20"/>
              </w:rPr>
              <w:t xml:space="preserve">required per Sec. </w:t>
            </w:r>
            <w:r w:rsidR="008A7FCB">
              <w:rPr>
                <w:rFonts w:ascii="Times New Roman" w:hAnsi="Times New Roman" w:cs="Times New Roman"/>
                <w:i/>
                <w:iCs/>
                <w:color w:val="000000" w:themeColor="text1"/>
                <w:sz w:val="20"/>
                <w:szCs w:val="20"/>
              </w:rPr>
              <w:t>A</w:t>
            </w:r>
            <w:r w:rsidR="007E3569" w:rsidRPr="007E3569">
              <w:rPr>
                <w:rFonts w:ascii="Times New Roman" w:hAnsi="Times New Roman" w:cs="Times New Roman"/>
                <w:i/>
                <w:iCs/>
                <w:color w:val="000000" w:themeColor="text1"/>
                <w:sz w:val="20"/>
                <w:szCs w:val="20"/>
              </w:rPr>
              <w:t>2 above.</w:t>
            </w:r>
            <w:r w:rsidR="00086556" w:rsidRPr="002508BC">
              <w:rPr>
                <w:rFonts w:ascii="Times New Roman" w:hAnsi="Times New Roman" w:cs="Times New Roman"/>
                <w:color w:val="000000" w:themeColor="text1"/>
                <w:sz w:val="20"/>
                <w:szCs w:val="20"/>
              </w:rPr>
              <w:t xml:space="preserve">  </w:t>
            </w:r>
            <w:r w:rsidR="00086556" w:rsidRPr="00382EF9">
              <w:rPr>
                <w:rFonts w:ascii="Times New Roman" w:hAnsi="Times New Roman" w:cs="Times New Roman"/>
                <w:color w:val="000000" w:themeColor="text1"/>
                <w:sz w:val="20"/>
                <w:szCs w:val="20"/>
              </w:rPr>
              <w:t xml:space="preserve">The budget justification </w:t>
            </w:r>
            <w:r w:rsidR="00086556">
              <w:rPr>
                <w:rFonts w:ascii="Times New Roman" w:hAnsi="Times New Roman" w:cs="Times New Roman"/>
                <w:color w:val="000000" w:themeColor="text1"/>
                <w:sz w:val="20"/>
                <w:szCs w:val="20"/>
              </w:rPr>
              <w:t>must be specific for the subrecipient activities, not UA activities, and cover the work funded under this action.</w:t>
            </w:r>
            <w:r w:rsidR="00086556">
              <w:rPr>
                <w:rFonts w:ascii="Times New Roman" w:hAnsi="Times New Roman" w:cs="Times New Roman"/>
                <w:b/>
                <w:bCs/>
                <w:color w:val="000000" w:themeColor="text1"/>
                <w:sz w:val="20"/>
                <w:szCs w:val="20"/>
              </w:rPr>
              <w:t xml:space="preserve"> </w:t>
            </w:r>
          </w:p>
          <w:p w14:paraId="3A59FF83" w14:textId="1A199098" w:rsidR="008F20C3" w:rsidRPr="008F20C3" w:rsidRDefault="008F20C3" w:rsidP="00146702">
            <w:pPr>
              <w:pStyle w:val="ListParagraph"/>
              <w:keepNext/>
              <w:keepLines/>
              <w:tabs>
                <w:tab w:val="left" w:pos="595"/>
                <w:tab w:val="left" w:pos="865"/>
              </w:tabs>
              <w:spacing w:after="60"/>
              <w:ind w:left="865" w:hanging="714"/>
              <w:contextualSpacing w:val="0"/>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DE199B">
              <w:rPr>
                <w:rFonts w:ascii="Times New Roman" w:hAnsi="Times New Roman" w:cs="Times New Roman"/>
                <w:color w:val="000000" w:themeColor="text1"/>
                <w:sz w:val="20"/>
                <w:szCs w:val="20"/>
              </w:rPr>
            </w:r>
            <w:r w:rsidR="00D66D2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t xml:space="preserve">4.  </w:t>
            </w:r>
            <w:r>
              <w:rPr>
                <w:rFonts w:ascii="Times New Roman" w:hAnsi="Times New Roman" w:cs="Times New Roman"/>
                <w:b/>
                <w:bCs/>
                <w:color w:val="000000" w:themeColor="text1"/>
                <w:sz w:val="20"/>
                <w:szCs w:val="20"/>
              </w:rPr>
              <w:t>Additional Attachments</w:t>
            </w:r>
            <w:r w:rsidRPr="002508BC">
              <w:rPr>
                <w:rFonts w:ascii="Times New Roman" w:hAnsi="Times New Roman" w:cs="Times New Roman"/>
                <w:b/>
                <w:bCs/>
                <w:color w:val="000000" w:themeColor="text1"/>
                <w:sz w:val="20"/>
                <w:szCs w:val="20"/>
              </w:rPr>
              <w:t>.</w:t>
            </w:r>
            <w:r w:rsidRPr="002508B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Please list any additional attachments included with the form: </w:t>
            </w:r>
            <w:r>
              <w:rPr>
                <w:rFonts w:ascii="Times New Roman" w:hAnsi="Times New Roman" w:cs="Times New Roman"/>
                <w:color w:val="000000" w:themeColor="text1"/>
                <w:sz w:val="20"/>
                <w:szCs w:val="20"/>
              </w:rPr>
              <w:fldChar w:fldCharType="begin">
                <w:ffData>
                  <w:name w:val="Text22"/>
                  <w:enabled/>
                  <w:calcOnExit w:val="0"/>
                  <w:textInput/>
                </w:ffData>
              </w:fldChar>
            </w:r>
            <w:bookmarkStart w:id="6" w:name="Text22"/>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6"/>
          </w:p>
        </w:tc>
      </w:tr>
      <w:tr w:rsidR="003D20AC" w:rsidRPr="00E72559" w14:paraId="06C4CB60" w14:textId="77777777" w:rsidTr="005C0F5D">
        <w:trPr>
          <w:cantSplit/>
        </w:trPr>
        <w:tc>
          <w:tcPr>
            <w:tcW w:w="10790" w:type="dxa"/>
            <w:shd w:val="clear" w:color="auto" w:fill="D9D9D9" w:themeFill="background1" w:themeFillShade="D9"/>
            <w:tcMar>
              <w:top w:w="43" w:type="dxa"/>
              <w:bottom w:w="43" w:type="dxa"/>
            </w:tcMar>
          </w:tcPr>
          <w:p w14:paraId="4869328B" w14:textId="77777777" w:rsidR="003D20AC" w:rsidRPr="001F5F68" w:rsidRDefault="008A7FCB" w:rsidP="00D83614">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F</w:t>
            </w:r>
            <w:r w:rsidR="003D20AC">
              <w:rPr>
                <w:rFonts w:ascii="Times New Roman" w:hAnsi="Times New Roman" w:cs="Times New Roman"/>
                <w:b/>
                <w:color w:val="595959" w:themeColor="text1" w:themeTint="A6"/>
                <w:sz w:val="22"/>
                <w:szCs w:val="22"/>
              </w:rPr>
              <w:t>.</w:t>
            </w:r>
            <w:r w:rsidR="003D20AC" w:rsidRPr="001F5F68">
              <w:rPr>
                <w:rFonts w:ascii="Times New Roman" w:hAnsi="Times New Roman" w:cs="Times New Roman"/>
                <w:b/>
                <w:color w:val="595959" w:themeColor="text1" w:themeTint="A6"/>
                <w:sz w:val="22"/>
                <w:szCs w:val="22"/>
              </w:rPr>
              <w:t xml:space="preserve">  </w:t>
            </w:r>
            <w:r w:rsidR="003D20AC">
              <w:rPr>
                <w:rFonts w:ascii="Times New Roman" w:hAnsi="Times New Roman" w:cs="Times New Roman"/>
                <w:b/>
                <w:color w:val="595959" w:themeColor="text1" w:themeTint="A6"/>
                <w:sz w:val="22"/>
                <w:szCs w:val="22"/>
              </w:rPr>
              <w:t>Comments</w:t>
            </w:r>
          </w:p>
        </w:tc>
      </w:tr>
      <w:tr w:rsidR="003D20AC" w:rsidRPr="002443B5" w14:paraId="5D587233" w14:textId="77777777" w:rsidTr="005C0F5D">
        <w:trPr>
          <w:cantSplit/>
        </w:trPr>
        <w:tc>
          <w:tcPr>
            <w:tcW w:w="10790" w:type="dxa"/>
          </w:tcPr>
          <w:p w14:paraId="46BAE34A" w14:textId="77777777" w:rsidR="003D20AC" w:rsidRDefault="003D20AC" w:rsidP="00C565B7">
            <w:pPr>
              <w:spacing w:after="80"/>
              <w:rPr>
                <w:rFonts w:ascii="Times New Roman" w:hAnsi="Times New Roman" w:cs="Times New Roman"/>
                <w:color w:val="3C3C3C"/>
                <w:sz w:val="20"/>
                <w:szCs w:val="20"/>
              </w:rPr>
            </w:pPr>
            <w:r>
              <w:rPr>
                <w:rFonts w:ascii="Times New Roman" w:hAnsi="Times New Roman" w:cs="Times New Roman"/>
                <w:color w:val="3C3C3C"/>
                <w:sz w:val="20"/>
                <w:szCs w:val="20"/>
              </w:rPr>
              <w:t>Please provide any additional comments or information below:</w:t>
            </w:r>
          </w:p>
          <w:p w14:paraId="0AAE5751" w14:textId="368073F9" w:rsidR="003D20AC" w:rsidRDefault="003D20AC" w:rsidP="00C565B7">
            <w:pPr>
              <w:spacing w:after="80"/>
              <w:rPr>
                <w:rFonts w:ascii="Times New Roman" w:hAnsi="Times New Roman" w:cs="Times New Roman"/>
                <w:color w:val="3C3C3C"/>
                <w:sz w:val="20"/>
                <w:szCs w:val="20"/>
              </w:rPr>
            </w:pPr>
            <w:r w:rsidRPr="00B81290">
              <w:rPr>
                <w:rFonts w:ascii="Times New Roman" w:hAnsi="Times New Roman" w:cs="Times New Roman"/>
                <w:color w:val="000000" w:themeColor="text1"/>
                <w:sz w:val="20"/>
                <w:szCs w:val="20"/>
              </w:rPr>
              <w:fldChar w:fldCharType="begin">
                <w:ffData>
                  <w:name w:val="Text20"/>
                  <w:enabled/>
                  <w:calcOnExit w:val="0"/>
                  <w:textInput/>
                </w:ffData>
              </w:fldChar>
            </w:r>
            <w:r w:rsidRPr="00B81290">
              <w:rPr>
                <w:rFonts w:ascii="Times New Roman" w:hAnsi="Times New Roman" w:cs="Times New Roman"/>
                <w:color w:val="000000" w:themeColor="text1"/>
                <w:sz w:val="20"/>
                <w:szCs w:val="20"/>
              </w:rPr>
              <w:instrText xml:space="preserve"> FORMTEXT </w:instrText>
            </w:r>
            <w:r w:rsidRPr="00B81290">
              <w:rPr>
                <w:rFonts w:ascii="Times New Roman" w:hAnsi="Times New Roman" w:cs="Times New Roman"/>
                <w:color w:val="000000" w:themeColor="text1"/>
                <w:sz w:val="20"/>
                <w:szCs w:val="20"/>
              </w:rPr>
            </w:r>
            <w:r w:rsidRPr="00B81290">
              <w:rPr>
                <w:rFonts w:ascii="Times New Roman" w:hAnsi="Times New Roman" w:cs="Times New Roman"/>
                <w:color w:val="000000" w:themeColor="text1"/>
                <w:sz w:val="20"/>
                <w:szCs w:val="20"/>
              </w:rPr>
              <w:fldChar w:fldCharType="separate"/>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00DE199B">
              <w:rPr>
                <w:rFonts w:ascii="Times New Roman" w:hAnsi="Times New Roman" w:cs="Times New Roman"/>
                <w:noProof/>
                <w:color w:val="000000" w:themeColor="text1"/>
                <w:sz w:val="20"/>
                <w:szCs w:val="20"/>
              </w:rPr>
              <w:t> </w:t>
            </w:r>
            <w:r w:rsidRPr="00B81290">
              <w:rPr>
                <w:rFonts w:ascii="Times New Roman" w:hAnsi="Times New Roman" w:cs="Times New Roman"/>
                <w:color w:val="000000" w:themeColor="text1"/>
                <w:sz w:val="20"/>
                <w:szCs w:val="20"/>
              </w:rPr>
              <w:fldChar w:fldCharType="end"/>
            </w:r>
          </w:p>
        </w:tc>
      </w:tr>
    </w:tbl>
    <w:p w14:paraId="2521FC13" w14:textId="77777777" w:rsidR="00C1764F" w:rsidRPr="00EF42CC" w:rsidRDefault="00C1764F" w:rsidP="00E5098F">
      <w:pPr>
        <w:tabs>
          <w:tab w:val="right" w:pos="9360"/>
        </w:tabs>
        <w:rPr>
          <w:color w:val="A6A6A6" w:themeColor="background1" w:themeShade="A6"/>
          <w:sz w:val="16"/>
          <w:szCs w:val="16"/>
        </w:rPr>
      </w:pPr>
    </w:p>
    <w:sectPr w:rsidR="00C1764F" w:rsidRPr="00EF42CC" w:rsidSect="00591325">
      <w:footerReference w:type="default" r:id="rId10"/>
      <w:pgSz w:w="12240" w:h="15840"/>
      <w:pgMar w:top="245" w:right="720" w:bottom="259"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FE5A" w14:textId="77777777" w:rsidR="00D66D26" w:rsidRDefault="00D66D26" w:rsidP="008C6B5D">
      <w:r>
        <w:separator/>
      </w:r>
    </w:p>
  </w:endnote>
  <w:endnote w:type="continuationSeparator" w:id="0">
    <w:p w14:paraId="4C5C43B0" w14:textId="77777777" w:rsidR="00D66D26" w:rsidRDefault="00D66D26" w:rsidP="008C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B6E5" w14:textId="77777777" w:rsidR="00D310B5" w:rsidRPr="006407DC" w:rsidRDefault="00D310B5">
    <w:pPr>
      <w:pStyle w:val="Footer"/>
      <w:rPr>
        <w:color w:val="AEAAAA" w:themeColor="background2" w:themeShade="BF"/>
        <w:sz w:val="16"/>
        <w:szCs w:val="16"/>
      </w:rPr>
    </w:pPr>
    <w:r w:rsidRPr="006407DC">
      <w:rPr>
        <w:color w:val="AEAAAA" w:themeColor="background2" w:themeShade="BF"/>
        <w:sz w:val="16"/>
        <w:szCs w:val="16"/>
      </w:rPr>
      <w:ptab w:relativeTo="margin" w:alignment="center" w:leader="none"/>
    </w:r>
    <w:r w:rsidRPr="006407DC">
      <w:rPr>
        <w:color w:val="AEAAAA" w:themeColor="background2" w:themeShade="BF"/>
        <w:sz w:val="16"/>
        <w:szCs w:val="16"/>
      </w:rPr>
      <w:ptab w:relativeTo="margin" w:alignment="right" w:leader="none"/>
    </w:r>
    <w:r w:rsidRPr="006407DC">
      <w:rPr>
        <w:color w:val="AEAAAA" w:themeColor="background2" w:themeShade="BF"/>
        <w:sz w:val="16"/>
        <w:szCs w:val="16"/>
      </w:rPr>
      <w:t>v20.11.23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438CF" w14:textId="77777777" w:rsidR="00D66D26" w:rsidRDefault="00D66D26" w:rsidP="008C6B5D">
      <w:r>
        <w:separator/>
      </w:r>
    </w:p>
  </w:footnote>
  <w:footnote w:type="continuationSeparator" w:id="0">
    <w:p w14:paraId="7B2809DC" w14:textId="77777777" w:rsidR="00D66D26" w:rsidRDefault="00D66D26" w:rsidP="008C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49"/>
    <w:multiLevelType w:val="multilevel"/>
    <w:tmpl w:val="E9B450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61D0F"/>
    <w:multiLevelType w:val="hybridMultilevel"/>
    <w:tmpl w:val="B1CA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6766"/>
    <w:multiLevelType w:val="hybridMultilevel"/>
    <w:tmpl w:val="C2A0189A"/>
    <w:lvl w:ilvl="0" w:tplc="666A7046">
      <w:start w:val="2"/>
      <w:numFmt w:val="lowerLetter"/>
      <w:lvlText w:val="%1."/>
      <w:lvlJc w:val="left"/>
      <w:pPr>
        <w:ind w:left="690" w:hanging="360"/>
      </w:pPr>
      <w:rPr>
        <w:rFonts w:hint="default"/>
        <w:color w:val="3C3C3C"/>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B9A2B88"/>
    <w:multiLevelType w:val="hybridMultilevel"/>
    <w:tmpl w:val="6AC8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52D2"/>
    <w:multiLevelType w:val="hybridMultilevel"/>
    <w:tmpl w:val="EFB0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5A2F"/>
    <w:multiLevelType w:val="hybridMultilevel"/>
    <w:tmpl w:val="12882E38"/>
    <w:lvl w:ilvl="0" w:tplc="A4DA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33025"/>
    <w:multiLevelType w:val="hybridMultilevel"/>
    <w:tmpl w:val="E9B4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6496B"/>
    <w:multiLevelType w:val="hybridMultilevel"/>
    <w:tmpl w:val="9ADEB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CD5952"/>
    <w:multiLevelType w:val="hybridMultilevel"/>
    <w:tmpl w:val="F20EB28E"/>
    <w:lvl w:ilvl="0" w:tplc="747AF22E">
      <w:start w:val="1"/>
      <w:numFmt w:val="decimal"/>
      <w:lvlText w:val="%1."/>
      <w:lvlJc w:val="left"/>
      <w:pPr>
        <w:ind w:left="720" w:hanging="360"/>
      </w:pPr>
      <w:rPr>
        <w:rFonts w:hint="default"/>
      </w:rPr>
    </w:lvl>
    <w:lvl w:ilvl="1" w:tplc="67047BDC">
      <w:start w:val="1"/>
      <w:numFmt w:val="lowerLetter"/>
      <w:lvlText w:val="%2."/>
      <w:lvlJc w:val="left"/>
      <w:pPr>
        <w:ind w:left="1460" w:hanging="380"/>
      </w:pPr>
      <w:rPr>
        <w:rFonts w:hint="default"/>
        <w:color w:val="3C3C3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23F5C"/>
    <w:multiLevelType w:val="hybridMultilevel"/>
    <w:tmpl w:val="F20EB28E"/>
    <w:lvl w:ilvl="0" w:tplc="747AF22E">
      <w:start w:val="1"/>
      <w:numFmt w:val="decimal"/>
      <w:lvlText w:val="%1."/>
      <w:lvlJc w:val="left"/>
      <w:pPr>
        <w:ind w:left="720" w:hanging="360"/>
      </w:pPr>
      <w:rPr>
        <w:rFonts w:hint="default"/>
      </w:rPr>
    </w:lvl>
    <w:lvl w:ilvl="1" w:tplc="67047BDC">
      <w:start w:val="1"/>
      <w:numFmt w:val="lowerLetter"/>
      <w:lvlText w:val="%2."/>
      <w:lvlJc w:val="left"/>
      <w:pPr>
        <w:ind w:left="1460" w:hanging="380"/>
      </w:pPr>
      <w:rPr>
        <w:rFonts w:hint="default"/>
        <w:color w:val="3C3C3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8"/>
  </w:num>
  <w:num w:numId="7">
    <w:abstractNumId w:val="5"/>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g9H1cuoADqnlsxMHBVU2090RTlDlthk5cFLK/xWnWi8fQfvyDkAI1U5mO1Y4FmBPVSHRRFHbqswt2HiTm2A76w==" w:salt="Y6Lei/EbfsFtgbJK4zoaJ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95"/>
    <w:rsid w:val="00022E5B"/>
    <w:rsid w:val="000263F9"/>
    <w:rsid w:val="000279A1"/>
    <w:rsid w:val="000435D9"/>
    <w:rsid w:val="000546E0"/>
    <w:rsid w:val="00055D35"/>
    <w:rsid w:val="000822EB"/>
    <w:rsid w:val="00082BCE"/>
    <w:rsid w:val="00083312"/>
    <w:rsid w:val="00086556"/>
    <w:rsid w:val="000933A5"/>
    <w:rsid w:val="000A66AC"/>
    <w:rsid w:val="000B57E2"/>
    <w:rsid w:val="000B5CC1"/>
    <w:rsid w:val="000D71DE"/>
    <w:rsid w:val="000E082C"/>
    <w:rsid w:val="000E2FF6"/>
    <w:rsid w:val="000E4226"/>
    <w:rsid w:val="000F5BEF"/>
    <w:rsid w:val="000F5E7C"/>
    <w:rsid w:val="0011001B"/>
    <w:rsid w:val="001120AA"/>
    <w:rsid w:val="00112977"/>
    <w:rsid w:val="0011329F"/>
    <w:rsid w:val="00127485"/>
    <w:rsid w:val="00132F44"/>
    <w:rsid w:val="00146702"/>
    <w:rsid w:val="00155B0B"/>
    <w:rsid w:val="00176670"/>
    <w:rsid w:val="001920E3"/>
    <w:rsid w:val="001A11E8"/>
    <w:rsid w:val="001A1E5D"/>
    <w:rsid w:val="001A2D88"/>
    <w:rsid w:val="001C36C6"/>
    <w:rsid w:val="001C6719"/>
    <w:rsid w:val="001D3F6A"/>
    <w:rsid w:val="001E2D8F"/>
    <w:rsid w:val="001F45CE"/>
    <w:rsid w:val="001F5F68"/>
    <w:rsid w:val="001F6289"/>
    <w:rsid w:val="002049B0"/>
    <w:rsid w:val="002060AA"/>
    <w:rsid w:val="0020636F"/>
    <w:rsid w:val="00216E98"/>
    <w:rsid w:val="002218B6"/>
    <w:rsid w:val="0024103C"/>
    <w:rsid w:val="002443B5"/>
    <w:rsid w:val="002540BE"/>
    <w:rsid w:val="00274D03"/>
    <w:rsid w:val="002761C1"/>
    <w:rsid w:val="00282504"/>
    <w:rsid w:val="002A7DFF"/>
    <w:rsid w:val="002B05A2"/>
    <w:rsid w:val="002C2A47"/>
    <w:rsid w:val="002C3604"/>
    <w:rsid w:val="002C4295"/>
    <w:rsid w:val="002C6354"/>
    <w:rsid w:val="002E564B"/>
    <w:rsid w:val="002F2788"/>
    <w:rsid w:val="00324EA3"/>
    <w:rsid w:val="00330A73"/>
    <w:rsid w:val="0034242F"/>
    <w:rsid w:val="00342EB0"/>
    <w:rsid w:val="00343C4D"/>
    <w:rsid w:val="00356E1F"/>
    <w:rsid w:val="0035719B"/>
    <w:rsid w:val="00362116"/>
    <w:rsid w:val="00363E43"/>
    <w:rsid w:val="00364AD9"/>
    <w:rsid w:val="0037082F"/>
    <w:rsid w:val="00374F3B"/>
    <w:rsid w:val="00377BFF"/>
    <w:rsid w:val="00382EF9"/>
    <w:rsid w:val="003A459F"/>
    <w:rsid w:val="003A5A63"/>
    <w:rsid w:val="003B30E5"/>
    <w:rsid w:val="003B454F"/>
    <w:rsid w:val="003B7D71"/>
    <w:rsid w:val="003C038A"/>
    <w:rsid w:val="003C26AC"/>
    <w:rsid w:val="003D20AC"/>
    <w:rsid w:val="003E747F"/>
    <w:rsid w:val="003F03A1"/>
    <w:rsid w:val="00401166"/>
    <w:rsid w:val="00432C06"/>
    <w:rsid w:val="004361D9"/>
    <w:rsid w:val="00437BE4"/>
    <w:rsid w:val="00442222"/>
    <w:rsid w:val="00463ADA"/>
    <w:rsid w:val="00475334"/>
    <w:rsid w:val="0047678F"/>
    <w:rsid w:val="00477D5C"/>
    <w:rsid w:val="004807DA"/>
    <w:rsid w:val="00492D75"/>
    <w:rsid w:val="00495F66"/>
    <w:rsid w:val="004B13AC"/>
    <w:rsid w:val="004B540A"/>
    <w:rsid w:val="004C0C52"/>
    <w:rsid w:val="004C1276"/>
    <w:rsid w:val="004C6EBB"/>
    <w:rsid w:val="004C72A3"/>
    <w:rsid w:val="004E5B4C"/>
    <w:rsid w:val="004F0BE4"/>
    <w:rsid w:val="004F7062"/>
    <w:rsid w:val="00507636"/>
    <w:rsid w:val="005331E0"/>
    <w:rsid w:val="00587892"/>
    <w:rsid w:val="00591325"/>
    <w:rsid w:val="005A3407"/>
    <w:rsid w:val="005A5BDE"/>
    <w:rsid w:val="005B1E19"/>
    <w:rsid w:val="005C0F5D"/>
    <w:rsid w:val="005C20C1"/>
    <w:rsid w:val="005D1322"/>
    <w:rsid w:val="005D4E3E"/>
    <w:rsid w:val="005E45F0"/>
    <w:rsid w:val="005E4D24"/>
    <w:rsid w:val="005F763F"/>
    <w:rsid w:val="005F7E9B"/>
    <w:rsid w:val="00606116"/>
    <w:rsid w:val="00610B38"/>
    <w:rsid w:val="00625371"/>
    <w:rsid w:val="006407DC"/>
    <w:rsid w:val="00640B98"/>
    <w:rsid w:val="00643024"/>
    <w:rsid w:val="00647D1D"/>
    <w:rsid w:val="006540A1"/>
    <w:rsid w:val="00665D21"/>
    <w:rsid w:val="006676AC"/>
    <w:rsid w:val="00691C7E"/>
    <w:rsid w:val="0069653B"/>
    <w:rsid w:val="006A0A21"/>
    <w:rsid w:val="006A4D05"/>
    <w:rsid w:val="006A6B49"/>
    <w:rsid w:val="006B1771"/>
    <w:rsid w:val="006D50B6"/>
    <w:rsid w:val="006D5BD6"/>
    <w:rsid w:val="006D7347"/>
    <w:rsid w:val="006D7F4E"/>
    <w:rsid w:val="006E2D6E"/>
    <w:rsid w:val="006E6DD5"/>
    <w:rsid w:val="006F1773"/>
    <w:rsid w:val="00701777"/>
    <w:rsid w:val="00711B2B"/>
    <w:rsid w:val="00727B07"/>
    <w:rsid w:val="00742F81"/>
    <w:rsid w:val="00763C7C"/>
    <w:rsid w:val="0076476E"/>
    <w:rsid w:val="007726AF"/>
    <w:rsid w:val="007741DF"/>
    <w:rsid w:val="00780D92"/>
    <w:rsid w:val="00783BC9"/>
    <w:rsid w:val="00791D32"/>
    <w:rsid w:val="007A4C31"/>
    <w:rsid w:val="007B28AD"/>
    <w:rsid w:val="007B5AFA"/>
    <w:rsid w:val="007B76AF"/>
    <w:rsid w:val="007C7BF5"/>
    <w:rsid w:val="007D7CB8"/>
    <w:rsid w:val="007E00B4"/>
    <w:rsid w:val="007E3569"/>
    <w:rsid w:val="007E5D32"/>
    <w:rsid w:val="007F04C3"/>
    <w:rsid w:val="0080720D"/>
    <w:rsid w:val="00813AA3"/>
    <w:rsid w:val="00814910"/>
    <w:rsid w:val="00822F81"/>
    <w:rsid w:val="008317F3"/>
    <w:rsid w:val="00860754"/>
    <w:rsid w:val="00860D69"/>
    <w:rsid w:val="00865119"/>
    <w:rsid w:val="008A7FCB"/>
    <w:rsid w:val="008B3348"/>
    <w:rsid w:val="008C4CBD"/>
    <w:rsid w:val="008C6B5D"/>
    <w:rsid w:val="008F20C3"/>
    <w:rsid w:val="008F3C41"/>
    <w:rsid w:val="008F4D5B"/>
    <w:rsid w:val="00905A93"/>
    <w:rsid w:val="00925472"/>
    <w:rsid w:val="00931A7D"/>
    <w:rsid w:val="0093360E"/>
    <w:rsid w:val="009476A4"/>
    <w:rsid w:val="009510B0"/>
    <w:rsid w:val="00954190"/>
    <w:rsid w:val="0096110B"/>
    <w:rsid w:val="00961C11"/>
    <w:rsid w:val="0096528F"/>
    <w:rsid w:val="009764E4"/>
    <w:rsid w:val="009906DA"/>
    <w:rsid w:val="009A120E"/>
    <w:rsid w:val="009B2136"/>
    <w:rsid w:val="009B5150"/>
    <w:rsid w:val="009C3A13"/>
    <w:rsid w:val="009D308D"/>
    <w:rsid w:val="009E1259"/>
    <w:rsid w:val="00A01A99"/>
    <w:rsid w:val="00A020BA"/>
    <w:rsid w:val="00A1238B"/>
    <w:rsid w:val="00A139ED"/>
    <w:rsid w:val="00A23F35"/>
    <w:rsid w:val="00A310C9"/>
    <w:rsid w:val="00A51D9B"/>
    <w:rsid w:val="00A60A9D"/>
    <w:rsid w:val="00A64148"/>
    <w:rsid w:val="00A66292"/>
    <w:rsid w:val="00A7002F"/>
    <w:rsid w:val="00A717DB"/>
    <w:rsid w:val="00A8301D"/>
    <w:rsid w:val="00A9223F"/>
    <w:rsid w:val="00AA2854"/>
    <w:rsid w:val="00AA55FF"/>
    <w:rsid w:val="00AB1017"/>
    <w:rsid w:val="00AB5A14"/>
    <w:rsid w:val="00AB6771"/>
    <w:rsid w:val="00AC3D8A"/>
    <w:rsid w:val="00AC7199"/>
    <w:rsid w:val="00AE44A9"/>
    <w:rsid w:val="00AE6680"/>
    <w:rsid w:val="00AF4A66"/>
    <w:rsid w:val="00B02356"/>
    <w:rsid w:val="00B0656A"/>
    <w:rsid w:val="00B11BEF"/>
    <w:rsid w:val="00B11D1D"/>
    <w:rsid w:val="00B140B6"/>
    <w:rsid w:val="00B16EC7"/>
    <w:rsid w:val="00B31D98"/>
    <w:rsid w:val="00B37884"/>
    <w:rsid w:val="00B45712"/>
    <w:rsid w:val="00B47072"/>
    <w:rsid w:val="00B51DE5"/>
    <w:rsid w:val="00B70F82"/>
    <w:rsid w:val="00B71915"/>
    <w:rsid w:val="00B72629"/>
    <w:rsid w:val="00B81290"/>
    <w:rsid w:val="00B83637"/>
    <w:rsid w:val="00B93FBE"/>
    <w:rsid w:val="00BA2C3F"/>
    <w:rsid w:val="00BA5D38"/>
    <w:rsid w:val="00BA612A"/>
    <w:rsid w:val="00BB0471"/>
    <w:rsid w:val="00BC2CFA"/>
    <w:rsid w:val="00BE31C0"/>
    <w:rsid w:val="00BE63DF"/>
    <w:rsid w:val="00BF762B"/>
    <w:rsid w:val="00C146E9"/>
    <w:rsid w:val="00C14D89"/>
    <w:rsid w:val="00C1764F"/>
    <w:rsid w:val="00C17F92"/>
    <w:rsid w:val="00C237FE"/>
    <w:rsid w:val="00C25911"/>
    <w:rsid w:val="00C25C86"/>
    <w:rsid w:val="00C264B3"/>
    <w:rsid w:val="00C26883"/>
    <w:rsid w:val="00C3655A"/>
    <w:rsid w:val="00C37863"/>
    <w:rsid w:val="00C425E4"/>
    <w:rsid w:val="00C4779D"/>
    <w:rsid w:val="00C565B7"/>
    <w:rsid w:val="00C570BF"/>
    <w:rsid w:val="00C67CB2"/>
    <w:rsid w:val="00C83112"/>
    <w:rsid w:val="00C91BE6"/>
    <w:rsid w:val="00CA7ECC"/>
    <w:rsid w:val="00CD4D55"/>
    <w:rsid w:val="00CF1977"/>
    <w:rsid w:val="00CF7D34"/>
    <w:rsid w:val="00D061F6"/>
    <w:rsid w:val="00D12B07"/>
    <w:rsid w:val="00D171F1"/>
    <w:rsid w:val="00D210F0"/>
    <w:rsid w:val="00D23CD5"/>
    <w:rsid w:val="00D310B5"/>
    <w:rsid w:val="00D42D69"/>
    <w:rsid w:val="00D470FC"/>
    <w:rsid w:val="00D51A6D"/>
    <w:rsid w:val="00D520A2"/>
    <w:rsid w:val="00D66D26"/>
    <w:rsid w:val="00D7448B"/>
    <w:rsid w:val="00D77841"/>
    <w:rsid w:val="00D8118B"/>
    <w:rsid w:val="00D8212B"/>
    <w:rsid w:val="00D86A15"/>
    <w:rsid w:val="00DA0AFC"/>
    <w:rsid w:val="00DC0647"/>
    <w:rsid w:val="00DC1341"/>
    <w:rsid w:val="00DC3FE9"/>
    <w:rsid w:val="00DE0A86"/>
    <w:rsid w:val="00DE199B"/>
    <w:rsid w:val="00E03566"/>
    <w:rsid w:val="00E06E95"/>
    <w:rsid w:val="00E14C95"/>
    <w:rsid w:val="00E1682F"/>
    <w:rsid w:val="00E1723C"/>
    <w:rsid w:val="00E24390"/>
    <w:rsid w:val="00E3419B"/>
    <w:rsid w:val="00E5098F"/>
    <w:rsid w:val="00E563D0"/>
    <w:rsid w:val="00E61378"/>
    <w:rsid w:val="00E72559"/>
    <w:rsid w:val="00E8628A"/>
    <w:rsid w:val="00E94BEF"/>
    <w:rsid w:val="00E974EB"/>
    <w:rsid w:val="00EA0043"/>
    <w:rsid w:val="00EA7AE8"/>
    <w:rsid w:val="00EB6C74"/>
    <w:rsid w:val="00ED04D9"/>
    <w:rsid w:val="00ED6D18"/>
    <w:rsid w:val="00EF41BD"/>
    <w:rsid w:val="00EF42CC"/>
    <w:rsid w:val="00F0052C"/>
    <w:rsid w:val="00F101C8"/>
    <w:rsid w:val="00F1415B"/>
    <w:rsid w:val="00F26C58"/>
    <w:rsid w:val="00F354DE"/>
    <w:rsid w:val="00F405A4"/>
    <w:rsid w:val="00F50EC8"/>
    <w:rsid w:val="00F65072"/>
    <w:rsid w:val="00F661AE"/>
    <w:rsid w:val="00F66427"/>
    <w:rsid w:val="00F73B33"/>
    <w:rsid w:val="00F920FB"/>
    <w:rsid w:val="00FA4C36"/>
    <w:rsid w:val="00FA7026"/>
    <w:rsid w:val="00FB4FA0"/>
    <w:rsid w:val="00FD2C2A"/>
    <w:rsid w:val="00FD448B"/>
    <w:rsid w:val="00FE226A"/>
    <w:rsid w:val="00FE6777"/>
    <w:rsid w:val="00FF33BE"/>
    <w:rsid w:val="00FF3C93"/>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B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773"/>
    <w:rPr>
      <w:color w:val="0563C1" w:themeColor="hyperlink"/>
      <w:u w:val="single"/>
    </w:rPr>
  </w:style>
  <w:style w:type="paragraph" w:styleId="ListParagraph">
    <w:name w:val="List Paragraph"/>
    <w:basedOn w:val="Normal"/>
    <w:uiPriority w:val="34"/>
    <w:qFormat/>
    <w:rsid w:val="00B93FBE"/>
    <w:pPr>
      <w:ind w:left="720"/>
      <w:contextualSpacing/>
    </w:pPr>
  </w:style>
  <w:style w:type="paragraph" w:styleId="Header">
    <w:name w:val="header"/>
    <w:basedOn w:val="Normal"/>
    <w:link w:val="HeaderChar"/>
    <w:uiPriority w:val="99"/>
    <w:unhideWhenUsed/>
    <w:rsid w:val="008C6B5D"/>
    <w:pPr>
      <w:tabs>
        <w:tab w:val="center" w:pos="4680"/>
        <w:tab w:val="right" w:pos="9360"/>
      </w:tabs>
    </w:pPr>
  </w:style>
  <w:style w:type="character" w:customStyle="1" w:styleId="HeaderChar">
    <w:name w:val="Header Char"/>
    <w:basedOn w:val="DefaultParagraphFont"/>
    <w:link w:val="Header"/>
    <w:uiPriority w:val="99"/>
    <w:rsid w:val="008C6B5D"/>
  </w:style>
  <w:style w:type="paragraph" w:styleId="Footer">
    <w:name w:val="footer"/>
    <w:basedOn w:val="Normal"/>
    <w:link w:val="FooterChar"/>
    <w:uiPriority w:val="99"/>
    <w:unhideWhenUsed/>
    <w:rsid w:val="008C6B5D"/>
    <w:pPr>
      <w:tabs>
        <w:tab w:val="center" w:pos="4680"/>
        <w:tab w:val="right" w:pos="9360"/>
      </w:tabs>
    </w:pPr>
  </w:style>
  <w:style w:type="character" w:customStyle="1" w:styleId="FooterChar">
    <w:name w:val="Footer Char"/>
    <w:basedOn w:val="DefaultParagraphFont"/>
    <w:link w:val="Footer"/>
    <w:uiPriority w:val="99"/>
    <w:rsid w:val="008C6B5D"/>
  </w:style>
  <w:style w:type="character" w:styleId="FollowedHyperlink">
    <w:name w:val="FollowedHyperlink"/>
    <w:basedOn w:val="DefaultParagraphFont"/>
    <w:uiPriority w:val="99"/>
    <w:semiHidden/>
    <w:unhideWhenUsed/>
    <w:rsid w:val="00954190"/>
    <w:rPr>
      <w:color w:val="954F72" w:themeColor="followedHyperlink"/>
      <w:u w:val="single"/>
    </w:rPr>
  </w:style>
  <w:style w:type="paragraph" w:styleId="BalloonText">
    <w:name w:val="Balloon Text"/>
    <w:basedOn w:val="Normal"/>
    <w:link w:val="BalloonTextChar"/>
    <w:uiPriority w:val="99"/>
    <w:semiHidden/>
    <w:unhideWhenUsed/>
    <w:rsid w:val="00640B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B98"/>
    <w:rPr>
      <w:rFonts w:ascii="Times New Roman" w:hAnsi="Times New Roman" w:cs="Times New Roman"/>
      <w:sz w:val="18"/>
      <w:szCs w:val="18"/>
    </w:rPr>
  </w:style>
  <w:style w:type="character" w:styleId="UnresolvedMention">
    <w:name w:val="Unresolved Mention"/>
    <w:basedOn w:val="DefaultParagraphFont"/>
    <w:uiPriority w:val="99"/>
    <w:rsid w:val="00C9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gw.arizona.edu/administration/home/forms-and-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harsy/Documents/Management/Subawards/Forms/Subaward%20Initiation%20Form/Subaward%20Modification%20Initiation%20Form%20v20.1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8D4458-1D4B-5545-9393-48781D67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Subaward Modification Initiation Form v20.11.10.dotx</Template>
  <TotalTime>0</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2020-03-20T00:14:00Z</cp:lastPrinted>
  <dcterms:created xsi:type="dcterms:W3CDTF">2021-02-22T20:22:00Z</dcterms:created>
  <dcterms:modified xsi:type="dcterms:W3CDTF">2021-02-22T20:23:00Z</dcterms:modified>
</cp:coreProperties>
</file>